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EF" w:rsidRDefault="007302EF" w:rsidP="006E1206">
      <w:pPr>
        <w:ind w:left="180" w:right="-159" w:firstLine="540"/>
        <w:jc w:val="right"/>
        <w:rPr>
          <w:sz w:val="28"/>
          <w:szCs w:val="28"/>
        </w:rPr>
      </w:pPr>
    </w:p>
    <w:p w:rsidR="006E1206" w:rsidRDefault="006E1206" w:rsidP="006E1206">
      <w:pPr>
        <w:ind w:left="180" w:right="-159" w:firstLine="54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8D1E6E">
        <w:rPr>
          <w:sz w:val="28"/>
          <w:szCs w:val="28"/>
        </w:rPr>
        <w:t xml:space="preserve"> Советом</w:t>
      </w:r>
      <w:r>
        <w:rPr>
          <w:sz w:val="28"/>
          <w:szCs w:val="28"/>
        </w:rPr>
        <w:t xml:space="preserve"> </w:t>
      </w:r>
    </w:p>
    <w:p w:rsidR="006E1206" w:rsidRDefault="006E1206" w:rsidP="006E1206">
      <w:pPr>
        <w:ind w:left="180" w:right="-159" w:firstLine="540"/>
        <w:jc w:val="right"/>
        <w:rPr>
          <w:sz w:val="28"/>
          <w:szCs w:val="28"/>
        </w:rPr>
      </w:pPr>
      <w:r>
        <w:rPr>
          <w:sz w:val="28"/>
          <w:szCs w:val="28"/>
        </w:rPr>
        <w:t>22.12.2005 г. (Протокол № 34)</w:t>
      </w:r>
    </w:p>
    <w:p w:rsidR="006E1206" w:rsidRDefault="006E1206" w:rsidP="006E1206">
      <w:pPr>
        <w:ind w:left="180" w:right="-159" w:firstLine="540"/>
        <w:jc w:val="right"/>
        <w:rPr>
          <w:sz w:val="28"/>
          <w:szCs w:val="28"/>
        </w:rPr>
      </w:pPr>
      <w:r>
        <w:rPr>
          <w:sz w:val="28"/>
          <w:szCs w:val="28"/>
        </w:rPr>
        <w:t>с изменениями и дополнениями</w:t>
      </w:r>
    </w:p>
    <w:p w:rsidR="006E1206" w:rsidRDefault="006E1206" w:rsidP="006E1206">
      <w:pPr>
        <w:ind w:left="180" w:right="-159"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12.03.2008 г. (Протокол № 57),</w:t>
      </w:r>
    </w:p>
    <w:p w:rsidR="006E1206" w:rsidRDefault="006E1206" w:rsidP="006E1206">
      <w:pPr>
        <w:ind w:left="180" w:right="-159" w:firstLine="540"/>
        <w:jc w:val="right"/>
        <w:rPr>
          <w:sz w:val="28"/>
          <w:szCs w:val="28"/>
        </w:rPr>
      </w:pPr>
      <w:r>
        <w:rPr>
          <w:sz w:val="28"/>
          <w:szCs w:val="28"/>
        </w:rPr>
        <w:t>16.06.2009 г. (Протокол № 66)</w:t>
      </w:r>
      <w:r w:rsidR="008D1E6E">
        <w:rPr>
          <w:sz w:val="28"/>
          <w:szCs w:val="28"/>
        </w:rPr>
        <w:t>,</w:t>
      </w:r>
    </w:p>
    <w:p w:rsidR="008D1E6E" w:rsidRDefault="008D1E6E" w:rsidP="006E1206">
      <w:pPr>
        <w:ind w:left="180" w:right="-159" w:firstLine="540"/>
        <w:jc w:val="right"/>
        <w:rPr>
          <w:sz w:val="28"/>
          <w:szCs w:val="28"/>
        </w:rPr>
      </w:pPr>
      <w:r>
        <w:rPr>
          <w:sz w:val="28"/>
          <w:szCs w:val="28"/>
        </w:rPr>
        <w:t>09.09.2009 г. (Протокол № 68)</w:t>
      </w:r>
      <w:r w:rsidR="00067866">
        <w:rPr>
          <w:sz w:val="28"/>
          <w:szCs w:val="28"/>
        </w:rPr>
        <w:t>,</w:t>
      </w:r>
    </w:p>
    <w:p w:rsidR="00067866" w:rsidRDefault="00067866" w:rsidP="006E1206">
      <w:pPr>
        <w:ind w:left="180" w:right="-159" w:firstLine="540"/>
        <w:jc w:val="right"/>
        <w:rPr>
          <w:sz w:val="28"/>
          <w:szCs w:val="28"/>
        </w:rPr>
      </w:pPr>
      <w:r>
        <w:rPr>
          <w:sz w:val="28"/>
          <w:szCs w:val="28"/>
        </w:rPr>
        <w:t>11.11.2010 г. (Протокол №82)</w:t>
      </w:r>
      <w:r w:rsidR="00086139">
        <w:rPr>
          <w:sz w:val="28"/>
          <w:szCs w:val="28"/>
        </w:rPr>
        <w:t>,</w:t>
      </w:r>
    </w:p>
    <w:p w:rsidR="00086139" w:rsidRDefault="00086139" w:rsidP="006E1206">
      <w:pPr>
        <w:ind w:left="180" w:right="-159" w:firstLine="540"/>
        <w:jc w:val="right"/>
        <w:rPr>
          <w:sz w:val="28"/>
          <w:szCs w:val="28"/>
        </w:rPr>
      </w:pPr>
      <w:r>
        <w:rPr>
          <w:sz w:val="28"/>
          <w:szCs w:val="28"/>
        </w:rPr>
        <w:t>14.12.2011г. (Протокол №98)</w:t>
      </w:r>
    </w:p>
    <w:p w:rsidR="00F6590E" w:rsidRDefault="00AD6373" w:rsidP="006E1206">
      <w:pPr>
        <w:ind w:left="180" w:right="-159" w:firstLine="540"/>
        <w:jc w:val="right"/>
        <w:rPr>
          <w:sz w:val="28"/>
          <w:szCs w:val="28"/>
        </w:rPr>
      </w:pPr>
      <w:r>
        <w:rPr>
          <w:sz w:val="28"/>
          <w:szCs w:val="28"/>
        </w:rPr>
        <w:t>29.04.2013г. (Протокол №113)</w:t>
      </w:r>
      <w:r w:rsidR="00F6590E">
        <w:rPr>
          <w:sz w:val="28"/>
          <w:szCs w:val="28"/>
        </w:rPr>
        <w:t>,</w:t>
      </w:r>
    </w:p>
    <w:p w:rsidR="00AD6373" w:rsidRDefault="00F6590E" w:rsidP="006E1206">
      <w:pPr>
        <w:ind w:left="180" w:right="-159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08.04.2015г. (Протокол №140)</w:t>
      </w:r>
      <w:r w:rsidR="007302EF">
        <w:rPr>
          <w:sz w:val="28"/>
          <w:szCs w:val="28"/>
        </w:rPr>
        <w:t>,</w:t>
      </w:r>
    </w:p>
    <w:p w:rsidR="007302EF" w:rsidRDefault="00DF2174" w:rsidP="006E1206">
      <w:pPr>
        <w:ind w:left="180" w:right="-159" w:firstLine="540"/>
        <w:jc w:val="right"/>
        <w:rPr>
          <w:sz w:val="28"/>
          <w:szCs w:val="28"/>
        </w:rPr>
      </w:pPr>
      <w:r>
        <w:rPr>
          <w:sz w:val="28"/>
          <w:szCs w:val="28"/>
        </w:rPr>
        <w:t>09</w:t>
      </w:r>
      <w:r w:rsidR="007302EF">
        <w:rPr>
          <w:sz w:val="28"/>
          <w:szCs w:val="28"/>
        </w:rPr>
        <w:t>.03.2016г. (Протокол № 152).</w:t>
      </w:r>
    </w:p>
    <w:p w:rsidR="006E1206" w:rsidRDefault="006E1206" w:rsidP="006E1206">
      <w:pPr>
        <w:pStyle w:val="a9"/>
        <w:ind w:left="180" w:right="-159" w:firstLine="540"/>
        <w:rPr>
          <w:b w:val="0"/>
          <w:i w:val="0"/>
          <w:sz w:val="28"/>
        </w:rPr>
      </w:pPr>
    </w:p>
    <w:p w:rsidR="006E1206" w:rsidRDefault="006E1206" w:rsidP="006E1206">
      <w:pPr>
        <w:pStyle w:val="a9"/>
        <w:ind w:left="180" w:right="-159" w:firstLine="540"/>
        <w:rPr>
          <w:b w:val="0"/>
          <w:i w:val="0"/>
          <w:sz w:val="28"/>
        </w:rPr>
      </w:pPr>
    </w:p>
    <w:p w:rsidR="006E1206" w:rsidRPr="00CD528E" w:rsidRDefault="006E1206" w:rsidP="008D1E6E">
      <w:pPr>
        <w:pStyle w:val="a9"/>
        <w:ind w:left="180" w:right="-159" w:firstLine="540"/>
        <w:jc w:val="right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Президент </w:t>
      </w:r>
      <w:r w:rsidRPr="00CD528E">
        <w:rPr>
          <w:b w:val="0"/>
          <w:i w:val="0"/>
          <w:sz w:val="28"/>
        </w:rPr>
        <w:t>____________</w:t>
      </w:r>
      <w:r>
        <w:rPr>
          <w:b w:val="0"/>
          <w:i w:val="0"/>
          <w:sz w:val="28"/>
        </w:rPr>
        <w:t>______</w:t>
      </w:r>
      <w:r w:rsidRPr="00CD528E">
        <w:rPr>
          <w:b w:val="0"/>
          <w:i w:val="0"/>
          <w:sz w:val="28"/>
        </w:rPr>
        <w:t>____</w:t>
      </w:r>
      <w:r>
        <w:rPr>
          <w:b w:val="0"/>
          <w:i w:val="0"/>
          <w:sz w:val="28"/>
        </w:rPr>
        <w:t xml:space="preserve"> </w:t>
      </w:r>
      <w:r w:rsidRPr="00CD528E">
        <w:rPr>
          <w:b w:val="0"/>
          <w:i w:val="0"/>
          <w:sz w:val="28"/>
        </w:rPr>
        <w:t>В.В.Королев</w:t>
      </w:r>
    </w:p>
    <w:p w:rsidR="006E1206" w:rsidRPr="00F80D14" w:rsidRDefault="006E1206" w:rsidP="006E1206">
      <w:pPr>
        <w:ind w:left="180" w:right="-159" w:firstLine="540"/>
        <w:jc w:val="right"/>
        <w:rPr>
          <w:sz w:val="28"/>
          <w:szCs w:val="28"/>
        </w:rPr>
      </w:pPr>
      <w:r>
        <w:rPr>
          <w:sz w:val="28"/>
        </w:rPr>
        <w:t>«____» _______________ 20</w:t>
      </w:r>
      <w:r w:rsidR="00AD6373">
        <w:rPr>
          <w:sz w:val="28"/>
        </w:rPr>
        <w:t>1</w:t>
      </w:r>
      <w:r w:rsidR="007302EF">
        <w:rPr>
          <w:sz w:val="28"/>
        </w:rPr>
        <w:t>6</w:t>
      </w:r>
      <w:r w:rsidRPr="00F80D14">
        <w:rPr>
          <w:sz w:val="28"/>
        </w:rPr>
        <w:t>г.</w:t>
      </w:r>
    </w:p>
    <w:p w:rsidR="006E1206" w:rsidRDefault="006E1206" w:rsidP="006E1206">
      <w:pPr>
        <w:ind w:left="180" w:right="-159" w:firstLine="540"/>
        <w:jc w:val="right"/>
        <w:rPr>
          <w:sz w:val="28"/>
          <w:szCs w:val="28"/>
        </w:rPr>
      </w:pPr>
    </w:p>
    <w:p w:rsidR="00B11667" w:rsidRPr="004F4269" w:rsidRDefault="00B11667" w:rsidP="006E576B">
      <w:pPr>
        <w:ind w:left="180" w:right="-159" w:firstLine="540"/>
        <w:jc w:val="right"/>
        <w:rPr>
          <w:sz w:val="26"/>
          <w:szCs w:val="26"/>
        </w:rPr>
      </w:pPr>
    </w:p>
    <w:p w:rsidR="00B11667" w:rsidRPr="004F4269" w:rsidRDefault="00B11667" w:rsidP="006E576B">
      <w:pPr>
        <w:ind w:left="180" w:right="-159" w:firstLine="540"/>
        <w:jc w:val="right"/>
        <w:rPr>
          <w:sz w:val="26"/>
          <w:szCs w:val="26"/>
        </w:rPr>
      </w:pPr>
    </w:p>
    <w:p w:rsidR="00B11667" w:rsidRPr="0008569C" w:rsidRDefault="00B11667" w:rsidP="0008569C">
      <w:pPr>
        <w:ind w:left="180" w:right="-159" w:firstLine="540"/>
        <w:jc w:val="center"/>
        <w:rPr>
          <w:b/>
          <w:sz w:val="26"/>
          <w:szCs w:val="26"/>
        </w:rPr>
      </w:pPr>
    </w:p>
    <w:p w:rsidR="006E0B04" w:rsidRPr="006E1206" w:rsidRDefault="006E0B04" w:rsidP="00D847D8">
      <w:pPr>
        <w:ind w:left="180" w:right="-159" w:hanging="38"/>
        <w:jc w:val="center"/>
        <w:rPr>
          <w:b/>
          <w:sz w:val="28"/>
          <w:szCs w:val="28"/>
        </w:rPr>
      </w:pPr>
      <w:r w:rsidRPr="006E1206">
        <w:rPr>
          <w:b/>
          <w:sz w:val="28"/>
          <w:szCs w:val="28"/>
        </w:rPr>
        <w:t>ПОЛОЖЕНИ</w:t>
      </w:r>
      <w:r w:rsidR="00086139">
        <w:rPr>
          <w:b/>
          <w:sz w:val="28"/>
          <w:szCs w:val="28"/>
        </w:rPr>
        <w:t>Е</w:t>
      </w:r>
    </w:p>
    <w:p w:rsidR="00C05474" w:rsidRPr="006E1206" w:rsidRDefault="00B5004B" w:rsidP="00D847D8">
      <w:pPr>
        <w:pStyle w:val="1"/>
        <w:ind w:left="180" w:right="-159" w:hanging="38"/>
        <w:jc w:val="center"/>
        <w:rPr>
          <w:sz w:val="28"/>
          <w:szCs w:val="28"/>
        </w:rPr>
      </w:pPr>
      <w:r w:rsidRPr="006E1206">
        <w:rPr>
          <w:sz w:val="28"/>
          <w:szCs w:val="28"/>
        </w:rPr>
        <w:t>«О</w:t>
      </w:r>
      <w:r w:rsidR="006E0B04" w:rsidRPr="006E1206">
        <w:rPr>
          <w:sz w:val="28"/>
          <w:szCs w:val="28"/>
        </w:rPr>
        <w:t xml:space="preserve"> порядке </w:t>
      </w:r>
      <w:r w:rsidR="00A946ED" w:rsidRPr="006E1206">
        <w:rPr>
          <w:sz w:val="28"/>
          <w:szCs w:val="28"/>
        </w:rPr>
        <w:t>ведения реестра арбитражных управляющих –</w:t>
      </w:r>
    </w:p>
    <w:p w:rsidR="008D1E6E" w:rsidRDefault="00A946ED" w:rsidP="00D847D8">
      <w:pPr>
        <w:pStyle w:val="1"/>
        <w:ind w:left="180" w:right="-159" w:hanging="38"/>
        <w:jc w:val="center"/>
        <w:rPr>
          <w:sz w:val="28"/>
          <w:szCs w:val="28"/>
        </w:rPr>
      </w:pPr>
      <w:r w:rsidRPr="006E1206">
        <w:rPr>
          <w:sz w:val="28"/>
          <w:szCs w:val="28"/>
        </w:rPr>
        <w:t xml:space="preserve">членов </w:t>
      </w:r>
      <w:r w:rsidR="00F6590E">
        <w:rPr>
          <w:sz w:val="28"/>
          <w:szCs w:val="28"/>
        </w:rPr>
        <w:t xml:space="preserve">Ассоциации </w:t>
      </w:r>
      <w:r w:rsidRPr="006E1206">
        <w:rPr>
          <w:sz w:val="28"/>
          <w:szCs w:val="28"/>
        </w:rPr>
        <w:t>«</w:t>
      </w:r>
      <w:r w:rsidR="008D1E6E">
        <w:rPr>
          <w:sz w:val="28"/>
          <w:szCs w:val="28"/>
        </w:rPr>
        <w:t>Первая</w:t>
      </w:r>
      <w:r w:rsidRPr="006E1206">
        <w:rPr>
          <w:sz w:val="28"/>
          <w:szCs w:val="28"/>
        </w:rPr>
        <w:t xml:space="preserve"> Саморегулируемая Организация</w:t>
      </w:r>
      <w:r w:rsidR="008D1E6E">
        <w:rPr>
          <w:sz w:val="28"/>
          <w:szCs w:val="28"/>
        </w:rPr>
        <w:t xml:space="preserve"> </w:t>
      </w:r>
      <w:r w:rsidRPr="006E1206">
        <w:rPr>
          <w:sz w:val="28"/>
          <w:szCs w:val="28"/>
        </w:rPr>
        <w:t xml:space="preserve">Арбитражных </w:t>
      </w:r>
      <w:proofErr w:type="gramStart"/>
      <w:r w:rsidRPr="006E1206">
        <w:rPr>
          <w:sz w:val="28"/>
          <w:szCs w:val="28"/>
        </w:rPr>
        <w:t>Управляющих</w:t>
      </w:r>
      <w:proofErr w:type="gramEnd"/>
      <w:r w:rsidR="008D1E6E">
        <w:rPr>
          <w:sz w:val="28"/>
          <w:szCs w:val="28"/>
        </w:rPr>
        <w:t xml:space="preserve"> зарегистрированная в едином государственном реестре</w:t>
      </w:r>
    </w:p>
    <w:p w:rsidR="006E0B04" w:rsidRPr="006E1206" w:rsidRDefault="008D1E6E" w:rsidP="00D847D8">
      <w:pPr>
        <w:pStyle w:val="1"/>
        <w:ind w:left="180" w:right="-159" w:hanging="38"/>
        <w:jc w:val="center"/>
        <w:rPr>
          <w:sz w:val="28"/>
          <w:szCs w:val="28"/>
        </w:rPr>
      </w:pPr>
      <w:r>
        <w:rPr>
          <w:sz w:val="28"/>
          <w:szCs w:val="28"/>
        </w:rPr>
        <w:t>саморегулируемых организаций арбитражных управляющих</w:t>
      </w:r>
      <w:r w:rsidR="00A946ED" w:rsidRPr="006E1206">
        <w:rPr>
          <w:sz w:val="28"/>
          <w:szCs w:val="28"/>
        </w:rPr>
        <w:t xml:space="preserve">» </w:t>
      </w:r>
    </w:p>
    <w:p w:rsidR="007302EF" w:rsidRDefault="007302EF" w:rsidP="006E576B">
      <w:pPr>
        <w:ind w:left="180" w:right="-159" w:firstLine="540"/>
        <w:jc w:val="both"/>
        <w:rPr>
          <w:b/>
        </w:rPr>
      </w:pPr>
    </w:p>
    <w:p w:rsidR="007302EF" w:rsidRDefault="007302EF" w:rsidP="006E576B">
      <w:pPr>
        <w:ind w:left="180" w:right="-159" w:firstLine="540"/>
        <w:jc w:val="both"/>
        <w:rPr>
          <w:b/>
        </w:rPr>
      </w:pPr>
    </w:p>
    <w:p w:rsidR="00A946ED" w:rsidRDefault="007302EF" w:rsidP="007302EF">
      <w:pPr>
        <w:ind w:left="180" w:right="-159" w:firstLine="540"/>
        <w:jc w:val="center"/>
        <w:rPr>
          <w:b/>
          <w:sz w:val="28"/>
          <w:szCs w:val="28"/>
        </w:rPr>
      </w:pPr>
      <w:r w:rsidRPr="007302EF">
        <w:rPr>
          <w:b/>
          <w:sz w:val="28"/>
          <w:szCs w:val="28"/>
        </w:rPr>
        <w:t>Общие положения.  Реестр арбитражных управляющих</w:t>
      </w:r>
    </w:p>
    <w:p w:rsidR="007302EF" w:rsidRPr="007302EF" w:rsidRDefault="007302EF" w:rsidP="007302EF">
      <w:pPr>
        <w:ind w:left="180" w:right="-159" w:firstLine="540"/>
        <w:jc w:val="center"/>
        <w:rPr>
          <w:sz w:val="28"/>
          <w:szCs w:val="28"/>
        </w:rPr>
      </w:pPr>
    </w:p>
    <w:p w:rsidR="006E0B04" w:rsidRPr="006E1206" w:rsidRDefault="00D064A6" w:rsidP="006E576B">
      <w:pPr>
        <w:ind w:left="180" w:right="-159" w:firstLine="540"/>
        <w:jc w:val="both"/>
        <w:rPr>
          <w:sz w:val="28"/>
          <w:szCs w:val="28"/>
        </w:rPr>
      </w:pPr>
      <w:r w:rsidRPr="006E1206">
        <w:rPr>
          <w:sz w:val="28"/>
          <w:szCs w:val="28"/>
        </w:rPr>
        <w:t>1.</w:t>
      </w:r>
      <w:r w:rsidR="004644A7" w:rsidRPr="006E1206">
        <w:rPr>
          <w:sz w:val="28"/>
          <w:szCs w:val="28"/>
        </w:rPr>
        <w:t xml:space="preserve"> </w:t>
      </w:r>
      <w:r w:rsidR="006E0B04" w:rsidRPr="006E1206">
        <w:rPr>
          <w:sz w:val="28"/>
          <w:szCs w:val="28"/>
        </w:rPr>
        <w:t xml:space="preserve">Настоящее Положение </w:t>
      </w:r>
      <w:r w:rsidR="00A946ED" w:rsidRPr="006E1206">
        <w:rPr>
          <w:sz w:val="28"/>
          <w:szCs w:val="28"/>
        </w:rPr>
        <w:t xml:space="preserve">определяет порядок и условия регистрации арбитражных управляющих в качестве членов </w:t>
      </w:r>
      <w:r w:rsidR="00F6590E">
        <w:rPr>
          <w:sz w:val="28"/>
          <w:szCs w:val="28"/>
        </w:rPr>
        <w:t>Ассоциации</w:t>
      </w:r>
      <w:r w:rsidR="00F6590E" w:rsidRPr="006E1206">
        <w:rPr>
          <w:sz w:val="28"/>
          <w:szCs w:val="28"/>
        </w:rPr>
        <w:t xml:space="preserve"> </w:t>
      </w:r>
      <w:r w:rsidR="00A946ED" w:rsidRPr="006E1206">
        <w:rPr>
          <w:sz w:val="28"/>
          <w:szCs w:val="28"/>
        </w:rPr>
        <w:t>«</w:t>
      </w:r>
      <w:r w:rsidR="008D1E6E">
        <w:rPr>
          <w:sz w:val="28"/>
          <w:szCs w:val="28"/>
        </w:rPr>
        <w:t xml:space="preserve">Первая </w:t>
      </w:r>
      <w:r w:rsidR="00A946ED" w:rsidRPr="006E1206">
        <w:rPr>
          <w:sz w:val="28"/>
          <w:szCs w:val="28"/>
        </w:rPr>
        <w:t xml:space="preserve">Саморегулируемая Организация Арбитражных </w:t>
      </w:r>
      <w:proofErr w:type="gramStart"/>
      <w:r w:rsidR="00A946ED" w:rsidRPr="006E1206">
        <w:rPr>
          <w:sz w:val="28"/>
          <w:szCs w:val="28"/>
        </w:rPr>
        <w:t>Управляющих</w:t>
      </w:r>
      <w:proofErr w:type="gramEnd"/>
      <w:r w:rsidR="008D1E6E">
        <w:rPr>
          <w:sz w:val="28"/>
          <w:szCs w:val="28"/>
        </w:rPr>
        <w:t xml:space="preserve"> зарегистрированная в едином государственном реестре саморегулируемых организаций арбитражных управляющих</w:t>
      </w:r>
      <w:r w:rsidR="00A946ED" w:rsidRPr="006E1206">
        <w:rPr>
          <w:sz w:val="28"/>
          <w:szCs w:val="28"/>
        </w:rPr>
        <w:t xml:space="preserve">» (далее – </w:t>
      </w:r>
      <w:r w:rsidR="00F6590E">
        <w:rPr>
          <w:sz w:val="28"/>
          <w:szCs w:val="28"/>
        </w:rPr>
        <w:t>Ассоциация</w:t>
      </w:r>
      <w:r w:rsidR="00A946ED" w:rsidRPr="006E1206">
        <w:rPr>
          <w:sz w:val="28"/>
          <w:szCs w:val="28"/>
        </w:rPr>
        <w:t xml:space="preserve"> «</w:t>
      </w:r>
      <w:r w:rsidR="008D1E6E">
        <w:rPr>
          <w:sz w:val="28"/>
          <w:szCs w:val="28"/>
        </w:rPr>
        <w:t>Первая СРО АУ</w:t>
      </w:r>
      <w:r w:rsidR="00A946ED" w:rsidRPr="006E1206">
        <w:rPr>
          <w:sz w:val="28"/>
          <w:szCs w:val="28"/>
        </w:rPr>
        <w:t xml:space="preserve">», </w:t>
      </w:r>
      <w:r w:rsidR="00F6590E">
        <w:rPr>
          <w:sz w:val="28"/>
          <w:szCs w:val="28"/>
        </w:rPr>
        <w:t>Ассоциация</w:t>
      </w:r>
      <w:r w:rsidR="00A946ED" w:rsidRPr="006E1206">
        <w:rPr>
          <w:sz w:val="28"/>
          <w:szCs w:val="28"/>
        </w:rPr>
        <w:t>).</w:t>
      </w:r>
    </w:p>
    <w:p w:rsidR="00921D9B" w:rsidRPr="006E1206" w:rsidRDefault="004644A7" w:rsidP="006E576B">
      <w:pPr>
        <w:pStyle w:val="20"/>
        <w:ind w:left="180" w:right="-159" w:firstLine="540"/>
        <w:rPr>
          <w:sz w:val="28"/>
          <w:szCs w:val="28"/>
        </w:rPr>
      </w:pPr>
      <w:r w:rsidRPr="006E1206">
        <w:rPr>
          <w:sz w:val="28"/>
          <w:szCs w:val="28"/>
        </w:rPr>
        <w:t>2</w:t>
      </w:r>
      <w:r w:rsidR="00D064A6" w:rsidRPr="006E1206">
        <w:rPr>
          <w:sz w:val="28"/>
          <w:szCs w:val="28"/>
        </w:rPr>
        <w:t xml:space="preserve">. </w:t>
      </w:r>
      <w:r w:rsidR="007A2596" w:rsidRPr="006E1206">
        <w:rPr>
          <w:sz w:val="28"/>
          <w:szCs w:val="28"/>
        </w:rPr>
        <w:t>Регистрация арбитражных управляющих осуществляется</w:t>
      </w:r>
      <w:r w:rsidR="00921D9B" w:rsidRPr="006E1206">
        <w:rPr>
          <w:sz w:val="28"/>
          <w:szCs w:val="28"/>
        </w:rPr>
        <w:t xml:space="preserve"> на основании решений Совета </w:t>
      </w:r>
      <w:r w:rsidR="00F6590E">
        <w:rPr>
          <w:sz w:val="28"/>
          <w:szCs w:val="28"/>
        </w:rPr>
        <w:t>Ассоциации</w:t>
      </w:r>
      <w:r w:rsidR="00D93D53" w:rsidRPr="006E1206">
        <w:rPr>
          <w:sz w:val="28"/>
          <w:szCs w:val="28"/>
        </w:rPr>
        <w:t xml:space="preserve"> «</w:t>
      </w:r>
      <w:r w:rsidR="00D93D53">
        <w:rPr>
          <w:sz w:val="28"/>
          <w:szCs w:val="28"/>
        </w:rPr>
        <w:t>Первая СРО АУ</w:t>
      </w:r>
      <w:r w:rsidR="00D93D53" w:rsidRPr="006E1206">
        <w:rPr>
          <w:sz w:val="28"/>
          <w:szCs w:val="28"/>
        </w:rPr>
        <w:t>»</w:t>
      </w:r>
      <w:r w:rsidR="00921D9B" w:rsidRPr="006E1206">
        <w:rPr>
          <w:sz w:val="28"/>
          <w:szCs w:val="28"/>
        </w:rPr>
        <w:t xml:space="preserve"> лицом,</w:t>
      </w:r>
      <w:r w:rsidR="0008569C" w:rsidRPr="0008569C">
        <w:rPr>
          <w:sz w:val="28"/>
          <w:szCs w:val="28"/>
        </w:rPr>
        <w:t xml:space="preserve"> </w:t>
      </w:r>
      <w:r w:rsidR="0008569C" w:rsidRPr="00086139">
        <w:rPr>
          <w:sz w:val="28"/>
          <w:szCs w:val="28"/>
        </w:rPr>
        <w:t>либо привлеченным специалистом (организацией, индивидуальным предпринимателем),</w:t>
      </w:r>
      <w:r w:rsidR="0008569C" w:rsidRPr="00245030">
        <w:rPr>
          <w:b/>
          <w:sz w:val="28"/>
          <w:szCs w:val="28"/>
        </w:rPr>
        <w:t xml:space="preserve"> </w:t>
      </w:r>
      <w:r w:rsidR="00921D9B" w:rsidRPr="006E1206">
        <w:rPr>
          <w:sz w:val="28"/>
          <w:szCs w:val="28"/>
        </w:rPr>
        <w:t xml:space="preserve"> назначаемым </w:t>
      </w:r>
      <w:r w:rsidR="0077031E" w:rsidRPr="006E1206">
        <w:rPr>
          <w:sz w:val="28"/>
          <w:szCs w:val="28"/>
        </w:rPr>
        <w:t>Президентом</w:t>
      </w:r>
      <w:r w:rsidR="00FD7206" w:rsidRPr="006E1206">
        <w:rPr>
          <w:sz w:val="28"/>
          <w:szCs w:val="28"/>
        </w:rPr>
        <w:t xml:space="preserve"> </w:t>
      </w:r>
      <w:r w:rsidR="00F6590E">
        <w:rPr>
          <w:sz w:val="28"/>
          <w:szCs w:val="28"/>
        </w:rPr>
        <w:t>Ассоциации</w:t>
      </w:r>
      <w:r w:rsidR="00FD7206" w:rsidRPr="006E1206">
        <w:rPr>
          <w:sz w:val="28"/>
          <w:szCs w:val="28"/>
        </w:rPr>
        <w:t>.</w:t>
      </w:r>
    </w:p>
    <w:p w:rsidR="007A2596" w:rsidRPr="006E1206" w:rsidRDefault="007A2596" w:rsidP="006E576B">
      <w:pPr>
        <w:pStyle w:val="20"/>
        <w:ind w:left="180" w:right="-159" w:firstLine="540"/>
        <w:rPr>
          <w:sz w:val="28"/>
          <w:szCs w:val="28"/>
        </w:rPr>
      </w:pPr>
      <w:r w:rsidRPr="006E1206">
        <w:rPr>
          <w:sz w:val="28"/>
          <w:szCs w:val="28"/>
        </w:rPr>
        <w:t xml:space="preserve">3. Регистрация </w:t>
      </w:r>
      <w:r w:rsidR="00DF2242" w:rsidRPr="006E1206">
        <w:rPr>
          <w:sz w:val="28"/>
          <w:szCs w:val="28"/>
        </w:rPr>
        <w:t xml:space="preserve">арбитражных управляющих в качестве членов </w:t>
      </w:r>
      <w:r w:rsidR="00F6590E">
        <w:rPr>
          <w:sz w:val="28"/>
          <w:szCs w:val="28"/>
        </w:rPr>
        <w:t>Ассоциации</w:t>
      </w:r>
      <w:r w:rsidR="00D93D53" w:rsidRPr="006E1206">
        <w:rPr>
          <w:sz w:val="28"/>
          <w:szCs w:val="28"/>
        </w:rPr>
        <w:t xml:space="preserve"> «</w:t>
      </w:r>
      <w:r w:rsidR="00D93D53">
        <w:rPr>
          <w:sz w:val="28"/>
          <w:szCs w:val="28"/>
        </w:rPr>
        <w:t>Первая СРО АУ</w:t>
      </w:r>
      <w:r w:rsidR="00D93D53" w:rsidRPr="006E1206">
        <w:rPr>
          <w:sz w:val="28"/>
          <w:szCs w:val="28"/>
        </w:rPr>
        <w:t>»</w:t>
      </w:r>
      <w:r w:rsidR="00DF2242" w:rsidRPr="006E1206">
        <w:rPr>
          <w:sz w:val="28"/>
          <w:szCs w:val="28"/>
        </w:rPr>
        <w:t xml:space="preserve"> </w:t>
      </w:r>
      <w:r w:rsidRPr="006E1206">
        <w:rPr>
          <w:sz w:val="28"/>
          <w:szCs w:val="28"/>
        </w:rPr>
        <w:t xml:space="preserve">осуществляется путем внесения соответствующей записи в </w:t>
      </w:r>
      <w:r w:rsidR="007D2937" w:rsidRPr="006E1206">
        <w:rPr>
          <w:sz w:val="28"/>
          <w:szCs w:val="28"/>
        </w:rPr>
        <w:t>Р</w:t>
      </w:r>
      <w:r w:rsidRPr="006E1206">
        <w:rPr>
          <w:sz w:val="28"/>
          <w:szCs w:val="28"/>
        </w:rPr>
        <w:t xml:space="preserve">еестр арбитражных управляющих </w:t>
      </w:r>
      <w:r w:rsidR="00D064A6" w:rsidRPr="006E1206">
        <w:rPr>
          <w:sz w:val="28"/>
          <w:szCs w:val="28"/>
        </w:rPr>
        <w:t xml:space="preserve">– членов </w:t>
      </w:r>
      <w:r w:rsidR="00F6590E">
        <w:rPr>
          <w:sz w:val="28"/>
          <w:szCs w:val="28"/>
        </w:rPr>
        <w:t>Ассоциации</w:t>
      </w:r>
      <w:r w:rsidR="00D93D53" w:rsidRPr="006E1206">
        <w:rPr>
          <w:sz w:val="28"/>
          <w:szCs w:val="28"/>
        </w:rPr>
        <w:t xml:space="preserve"> «</w:t>
      </w:r>
      <w:r w:rsidR="00D93D53">
        <w:rPr>
          <w:sz w:val="28"/>
          <w:szCs w:val="28"/>
        </w:rPr>
        <w:t>Первая СРО АУ</w:t>
      </w:r>
      <w:r w:rsidR="00D93D53" w:rsidRPr="006E1206">
        <w:rPr>
          <w:sz w:val="28"/>
          <w:szCs w:val="28"/>
        </w:rPr>
        <w:t>»</w:t>
      </w:r>
      <w:r w:rsidR="00D064A6" w:rsidRPr="006E1206">
        <w:rPr>
          <w:sz w:val="28"/>
          <w:szCs w:val="28"/>
        </w:rPr>
        <w:t xml:space="preserve"> </w:t>
      </w:r>
      <w:r w:rsidRPr="006E1206">
        <w:rPr>
          <w:sz w:val="28"/>
          <w:szCs w:val="28"/>
        </w:rPr>
        <w:t xml:space="preserve">(далее - Реестр). </w:t>
      </w:r>
    </w:p>
    <w:p w:rsidR="007A2596" w:rsidRPr="006E1206" w:rsidRDefault="007A2596" w:rsidP="006E576B">
      <w:pPr>
        <w:pStyle w:val="20"/>
        <w:ind w:left="180" w:right="-159" w:firstLine="540"/>
        <w:rPr>
          <w:sz w:val="28"/>
          <w:szCs w:val="28"/>
        </w:rPr>
      </w:pPr>
      <w:r w:rsidRPr="006E1206">
        <w:rPr>
          <w:sz w:val="28"/>
          <w:szCs w:val="28"/>
        </w:rPr>
        <w:t>4. Реестр ведется на бумажн</w:t>
      </w:r>
      <w:r w:rsidR="004644A7" w:rsidRPr="006E1206">
        <w:rPr>
          <w:sz w:val="28"/>
          <w:szCs w:val="28"/>
        </w:rPr>
        <w:t>ом</w:t>
      </w:r>
      <w:r w:rsidRPr="006E1206">
        <w:rPr>
          <w:sz w:val="28"/>
          <w:szCs w:val="28"/>
        </w:rPr>
        <w:t xml:space="preserve"> и электронн</w:t>
      </w:r>
      <w:r w:rsidR="004644A7" w:rsidRPr="006E1206">
        <w:rPr>
          <w:sz w:val="28"/>
          <w:szCs w:val="28"/>
        </w:rPr>
        <w:t>ом</w:t>
      </w:r>
      <w:r w:rsidRPr="006E1206">
        <w:rPr>
          <w:sz w:val="28"/>
          <w:szCs w:val="28"/>
        </w:rPr>
        <w:t xml:space="preserve"> носи</w:t>
      </w:r>
      <w:r w:rsidR="00D064A6" w:rsidRPr="006E1206">
        <w:rPr>
          <w:sz w:val="28"/>
          <w:szCs w:val="28"/>
        </w:rPr>
        <w:t>телях.</w:t>
      </w:r>
    </w:p>
    <w:p w:rsidR="008A2E98" w:rsidRPr="00644964" w:rsidRDefault="00E82370" w:rsidP="008A2E98">
      <w:pPr>
        <w:pStyle w:val="20"/>
        <w:ind w:left="180" w:right="-159" w:firstLine="540"/>
        <w:rPr>
          <w:sz w:val="28"/>
          <w:szCs w:val="28"/>
        </w:rPr>
      </w:pPr>
      <w:r w:rsidRPr="00644964">
        <w:rPr>
          <w:sz w:val="28"/>
          <w:szCs w:val="28"/>
        </w:rPr>
        <w:t>5</w:t>
      </w:r>
      <w:r w:rsidR="008A2E98" w:rsidRPr="00644964">
        <w:rPr>
          <w:sz w:val="28"/>
          <w:szCs w:val="28"/>
        </w:rPr>
        <w:t>. В Реестре содержится следующая информация о каждом арбитражном управляющем, являющемся членом саморегулируемой организации арбитражных управляющих:</w:t>
      </w:r>
    </w:p>
    <w:p w:rsidR="008A2E98" w:rsidRPr="00644964" w:rsidRDefault="008A2E98" w:rsidP="008A2E98">
      <w:pPr>
        <w:autoSpaceDE w:val="0"/>
        <w:autoSpaceDN w:val="0"/>
        <w:adjustRightInd w:val="0"/>
        <w:ind w:left="180" w:right="-159" w:firstLine="540"/>
        <w:jc w:val="both"/>
        <w:rPr>
          <w:sz w:val="28"/>
          <w:szCs w:val="28"/>
        </w:rPr>
      </w:pPr>
      <w:r w:rsidRPr="00644964">
        <w:rPr>
          <w:sz w:val="28"/>
          <w:szCs w:val="28"/>
        </w:rPr>
        <w:lastRenderedPageBreak/>
        <w:t>а) номер реестровой записи;</w:t>
      </w:r>
    </w:p>
    <w:p w:rsidR="008A2E98" w:rsidRPr="00644964" w:rsidRDefault="008A2E98" w:rsidP="008A2E98">
      <w:pPr>
        <w:autoSpaceDE w:val="0"/>
        <w:autoSpaceDN w:val="0"/>
        <w:adjustRightInd w:val="0"/>
        <w:ind w:left="180" w:right="-159" w:firstLine="540"/>
        <w:jc w:val="both"/>
        <w:rPr>
          <w:sz w:val="28"/>
          <w:szCs w:val="28"/>
        </w:rPr>
      </w:pPr>
      <w:r w:rsidRPr="00644964">
        <w:rPr>
          <w:sz w:val="28"/>
          <w:szCs w:val="28"/>
        </w:rPr>
        <w:t>б) дата регистрации в Реестре и дата принятия решения о приеме в члены саморегулируемой организации арбитражных управляющих;</w:t>
      </w:r>
    </w:p>
    <w:p w:rsidR="008A2E98" w:rsidRPr="00644964" w:rsidRDefault="008A2E98" w:rsidP="008A2E98">
      <w:pPr>
        <w:autoSpaceDE w:val="0"/>
        <w:autoSpaceDN w:val="0"/>
        <w:adjustRightInd w:val="0"/>
        <w:ind w:left="180" w:right="-159" w:firstLine="540"/>
        <w:jc w:val="both"/>
        <w:rPr>
          <w:sz w:val="28"/>
          <w:szCs w:val="28"/>
        </w:rPr>
      </w:pPr>
      <w:r w:rsidRPr="00644964">
        <w:rPr>
          <w:sz w:val="28"/>
          <w:szCs w:val="28"/>
        </w:rPr>
        <w:t>в) номер регистрационной записи, основание и дата внесения изменений в содержащиеся в Реестре сведения;</w:t>
      </w:r>
    </w:p>
    <w:p w:rsidR="008A2E98" w:rsidRPr="00C272CD" w:rsidRDefault="008A2E98" w:rsidP="007302EF">
      <w:pPr>
        <w:ind w:left="142" w:firstLine="567"/>
        <w:jc w:val="both"/>
      </w:pPr>
      <w:r w:rsidRPr="00C272CD">
        <w:rPr>
          <w:sz w:val="28"/>
          <w:szCs w:val="28"/>
        </w:rPr>
        <w:t>г) фамилия, имя, отчество арбитражного управляющего, паспортные данные</w:t>
      </w:r>
      <w:r w:rsidR="007302EF" w:rsidRPr="00C272CD">
        <w:rPr>
          <w:sz w:val="28"/>
          <w:szCs w:val="28"/>
        </w:rPr>
        <w:t>, идентификационный номер налогоплательщика</w:t>
      </w:r>
      <w:r w:rsidRPr="00C272CD">
        <w:rPr>
          <w:sz w:val="28"/>
          <w:szCs w:val="28"/>
        </w:rPr>
        <w:t>;</w:t>
      </w:r>
    </w:p>
    <w:p w:rsidR="008A2E98" w:rsidRPr="00644964" w:rsidRDefault="008A2E98" w:rsidP="008A2E98">
      <w:pPr>
        <w:autoSpaceDE w:val="0"/>
        <w:autoSpaceDN w:val="0"/>
        <w:adjustRightInd w:val="0"/>
        <w:ind w:left="180" w:right="-159" w:firstLine="540"/>
        <w:jc w:val="both"/>
        <w:rPr>
          <w:sz w:val="28"/>
          <w:szCs w:val="28"/>
        </w:rPr>
      </w:pPr>
      <w:proofErr w:type="spellStart"/>
      <w:r w:rsidRPr="00644964">
        <w:rPr>
          <w:sz w:val="28"/>
          <w:szCs w:val="28"/>
        </w:rPr>
        <w:t>д</w:t>
      </w:r>
      <w:proofErr w:type="spellEnd"/>
      <w:r w:rsidRPr="00644964">
        <w:rPr>
          <w:sz w:val="28"/>
          <w:szCs w:val="28"/>
        </w:rPr>
        <w:t>) контактная информация (номер телефона, адрес электронной почты) арбитражного управляющего;</w:t>
      </w:r>
    </w:p>
    <w:p w:rsidR="008A2E98" w:rsidRPr="00644964" w:rsidRDefault="008A2E98" w:rsidP="008A2E98">
      <w:pPr>
        <w:autoSpaceDE w:val="0"/>
        <w:autoSpaceDN w:val="0"/>
        <w:adjustRightInd w:val="0"/>
        <w:ind w:left="180" w:right="-159" w:firstLine="540"/>
        <w:jc w:val="both"/>
        <w:rPr>
          <w:sz w:val="28"/>
          <w:szCs w:val="28"/>
        </w:rPr>
      </w:pPr>
      <w:r w:rsidRPr="00644964">
        <w:rPr>
          <w:sz w:val="28"/>
          <w:szCs w:val="28"/>
        </w:rPr>
        <w:t>е) сведения о наличии высшего профессионального образования (серия и номер диплома, дата его выдачи, наименование высшего учебного заведения);</w:t>
      </w:r>
    </w:p>
    <w:p w:rsidR="008A2E98" w:rsidRPr="00644964" w:rsidRDefault="008A2E98" w:rsidP="008A2E98">
      <w:pPr>
        <w:autoSpaceDE w:val="0"/>
        <w:autoSpaceDN w:val="0"/>
        <w:adjustRightInd w:val="0"/>
        <w:ind w:left="180" w:right="-159" w:firstLine="540"/>
        <w:jc w:val="both"/>
        <w:rPr>
          <w:sz w:val="28"/>
          <w:szCs w:val="28"/>
        </w:rPr>
      </w:pPr>
      <w:proofErr w:type="gramStart"/>
      <w:r w:rsidRPr="00644964">
        <w:rPr>
          <w:sz w:val="28"/>
          <w:szCs w:val="28"/>
        </w:rPr>
        <w:t>ж) стаж работы на руководящих должностях на дату принятия в члены саморегулируемой организации арбитражных управляющих (серия и номер трудовой книжки, дата ее выдачи, номер записи в трудовой книжке или номер и дата справки, реквизиты организации, которая ее выдала, или номер дела, наименование должника, дата судебного акта, подтверждающего исполнение обязанностей руководителя должника, за исключением случаев участия в процедурах, применяемых в деле</w:t>
      </w:r>
      <w:proofErr w:type="gramEnd"/>
      <w:r w:rsidRPr="00644964">
        <w:rPr>
          <w:sz w:val="28"/>
          <w:szCs w:val="28"/>
        </w:rPr>
        <w:t xml:space="preserve"> о банкротстве к отсутствующему должнику) и сведения о прохождении стажировки в качестве помощника арбитражного управляющего в деле о банкротстве;</w:t>
      </w:r>
    </w:p>
    <w:p w:rsidR="008A2E98" w:rsidRPr="00644964" w:rsidRDefault="008A2E98" w:rsidP="008A2E98">
      <w:pPr>
        <w:autoSpaceDE w:val="0"/>
        <w:autoSpaceDN w:val="0"/>
        <w:adjustRightInd w:val="0"/>
        <w:ind w:left="180" w:right="-159" w:firstLine="540"/>
        <w:jc w:val="both"/>
        <w:rPr>
          <w:sz w:val="28"/>
          <w:szCs w:val="28"/>
        </w:rPr>
      </w:pPr>
      <w:proofErr w:type="spellStart"/>
      <w:r w:rsidRPr="00644964">
        <w:rPr>
          <w:sz w:val="28"/>
          <w:szCs w:val="28"/>
        </w:rPr>
        <w:t>з</w:t>
      </w:r>
      <w:proofErr w:type="spellEnd"/>
      <w:r w:rsidRPr="00644964">
        <w:rPr>
          <w:sz w:val="28"/>
          <w:szCs w:val="28"/>
        </w:rPr>
        <w:t>) сведения о сдаче теоретического экзамена по единой программе подготовки арбитражных управляющих (серия и номер свидетельства, дата его выдачи, наименование высшего учебного заведения, в котором арбитражный управляющий проходил обучение);</w:t>
      </w:r>
    </w:p>
    <w:p w:rsidR="008A2E98" w:rsidRPr="00644964" w:rsidRDefault="008A2E98" w:rsidP="008A2E98">
      <w:pPr>
        <w:autoSpaceDE w:val="0"/>
        <w:autoSpaceDN w:val="0"/>
        <w:adjustRightInd w:val="0"/>
        <w:ind w:left="180" w:right="-159" w:firstLine="540"/>
        <w:jc w:val="both"/>
        <w:rPr>
          <w:sz w:val="28"/>
          <w:szCs w:val="28"/>
        </w:rPr>
      </w:pPr>
      <w:r w:rsidRPr="00644964">
        <w:rPr>
          <w:sz w:val="28"/>
          <w:szCs w:val="28"/>
        </w:rPr>
        <w:t>и) сведения об отсутствии (наличии)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 (при наличии наказания указываются дата и номер соответствующего судебного акта);</w:t>
      </w:r>
    </w:p>
    <w:p w:rsidR="008A2E98" w:rsidRPr="00644964" w:rsidRDefault="008A2E98" w:rsidP="008A2E98">
      <w:pPr>
        <w:autoSpaceDE w:val="0"/>
        <w:autoSpaceDN w:val="0"/>
        <w:adjustRightInd w:val="0"/>
        <w:ind w:left="180" w:right="-159" w:firstLine="540"/>
        <w:jc w:val="both"/>
        <w:rPr>
          <w:sz w:val="28"/>
          <w:szCs w:val="28"/>
        </w:rPr>
      </w:pPr>
      <w:r w:rsidRPr="00644964">
        <w:rPr>
          <w:sz w:val="28"/>
          <w:szCs w:val="28"/>
        </w:rPr>
        <w:t>к) сведения об отсутствии (наличии) судимости за совершение умышленного преступления (при наличии судимости указываются дата и номер приговора суда);</w:t>
      </w:r>
    </w:p>
    <w:p w:rsidR="008A2E98" w:rsidRPr="00644964" w:rsidRDefault="008A2E98" w:rsidP="008A2E98">
      <w:pPr>
        <w:autoSpaceDE w:val="0"/>
        <w:autoSpaceDN w:val="0"/>
        <w:adjustRightInd w:val="0"/>
        <w:ind w:left="180" w:right="-159" w:firstLine="540"/>
        <w:jc w:val="both"/>
        <w:rPr>
          <w:sz w:val="28"/>
          <w:szCs w:val="28"/>
        </w:rPr>
      </w:pPr>
      <w:r w:rsidRPr="00644964">
        <w:rPr>
          <w:sz w:val="28"/>
          <w:szCs w:val="28"/>
        </w:rPr>
        <w:t xml:space="preserve">л) сведения об обязательном страховании ответственности арбитражного управляющего в соответствии с установленными </w:t>
      </w:r>
      <w:hyperlink r:id="rId7" w:history="1">
        <w:r w:rsidRPr="00C272CD">
          <w:rPr>
            <w:sz w:val="28"/>
            <w:szCs w:val="28"/>
          </w:rPr>
          <w:t>статьей 24.1</w:t>
        </w:r>
      </w:hyperlink>
      <w:r w:rsidRPr="00C272CD">
        <w:rPr>
          <w:sz w:val="28"/>
          <w:szCs w:val="28"/>
        </w:rPr>
        <w:t xml:space="preserve"> </w:t>
      </w:r>
      <w:r w:rsidRPr="00644964">
        <w:rPr>
          <w:sz w:val="28"/>
          <w:szCs w:val="28"/>
        </w:rPr>
        <w:t>Закона о несостоятельности требованиями (дата заключения договора страхования, срок его действия);</w:t>
      </w:r>
    </w:p>
    <w:p w:rsidR="008A2E98" w:rsidRPr="00644964" w:rsidRDefault="008A2E98" w:rsidP="008A2E98">
      <w:pPr>
        <w:autoSpaceDE w:val="0"/>
        <w:autoSpaceDN w:val="0"/>
        <w:adjustRightInd w:val="0"/>
        <w:ind w:left="180" w:right="-159" w:firstLine="540"/>
        <w:jc w:val="both"/>
        <w:rPr>
          <w:sz w:val="28"/>
          <w:szCs w:val="28"/>
        </w:rPr>
      </w:pPr>
      <w:r w:rsidRPr="00644964">
        <w:rPr>
          <w:sz w:val="28"/>
          <w:szCs w:val="28"/>
        </w:rPr>
        <w:t>м) сведения о внесении арбитражным управляющим взносов, установленных саморегулируемой организацией арбитражных управляющих, в том числе взносов в компенсационный фонд;</w:t>
      </w:r>
    </w:p>
    <w:p w:rsidR="008A2E98" w:rsidRPr="00644964" w:rsidRDefault="008A2E98" w:rsidP="008A2E98">
      <w:pPr>
        <w:autoSpaceDE w:val="0"/>
        <w:autoSpaceDN w:val="0"/>
        <w:adjustRightInd w:val="0"/>
        <w:ind w:left="180" w:right="-159" w:firstLine="540"/>
        <w:jc w:val="both"/>
        <w:rPr>
          <w:sz w:val="28"/>
          <w:szCs w:val="28"/>
        </w:rPr>
      </w:pPr>
      <w:proofErr w:type="spellStart"/>
      <w:r w:rsidRPr="00644964">
        <w:rPr>
          <w:sz w:val="28"/>
          <w:szCs w:val="28"/>
        </w:rPr>
        <w:t>н</w:t>
      </w:r>
      <w:proofErr w:type="spellEnd"/>
      <w:r w:rsidRPr="00644964">
        <w:rPr>
          <w:sz w:val="28"/>
          <w:szCs w:val="28"/>
        </w:rPr>
        <w:t>) сведения о фактах применения дисциплинарных взысканий в отношении арбитражного управляющего (дата принятия решения о наложении такого взыскания и основание для этого решения);</w:t>
      </w:r>
    </w:p>
    <w:p w:rsidR="008A2E98" w:rsidRPr="00644964" w:rsidRDefault="008A2E98" w:rsidP="008A2E98">
      <w:pPr>
        <w:autoSpaceDE w:val="0"/>
        <w:autoSpaceDN w:val="0"/>
        <w:adjustRightInd w:val="0"/>
        <w:ind w:left="180" w:right="-159" w:firstLine="540"/>
        <w:jc w:val="both"/>
        <w:rPr>
          <w:sz w:val="28"/>
          <w:szCs w:val="28"/>
        </w:rPr>
      </w:pPr>
      <w:r w:rsidRPr="00644964">
        <w:rPr>
          <w:sz w:val="28"/>
          <w:szCs w:val="28"/>
        </w:rPr>
        <w:t>о) сведения о решении постоянно действующего коллегиального органа управления саморегулируемой организации арбитражных управляющих о прекращении членства арбитражного управляющего в саморегулируемой организации арбитражных управляющих (дата и основание для принятия такого решения);</w:t>
      </w:r>
    </w:p>
    <w:p w:rsidR="00D3501A" w:rsidRPr="00644964" w:rsidRDefault="008A2E98" w:rsidP="007302EF">
      <w:pPr>
        <w:autoSpaceDE w:val="0"/>
        <w:autoSpaceDN w:val="0"/>
        <w:adjustRightInd w:val="0"/>
        <w:ind w:left="180" w:right="-159" w:firstLine="540"/>
        <w:jc w:val="both"/>
        <w:rPr>
          <w:sz w:val="28"/>
          <w:szCs w:val="28"/>
        </w:rPr>
      </w:pPr>
      <w:proofErr w:type="spellStart"/>
      <w:r w:rsidRPr="00644964">
        <w:rPr>
          <w:sz w:val="28"/>
          <w:szCs w:val="28"/>
        </w:rPr>
        <w:t>п</w:t>
      </w:r>
      <w:proofErr w:type="spellEnd"/>
      <w:r w:rsidRPr="00644964">
        <w:rPr>
          <w:sz w:val="28"/>
          <w:szCs w:val="28"/>
        </w:rPr>
        <w:t xml:space="preserve">) иные сведения, предусмотренные Ассоциацией. </w:t>
      </w:r>
    </w:p>
    <w:p w:rsidR="00DC2130" w:rsidRPr="006E1206" w:rsidRDefault="002A5610" w:rsidP="008F2201">
      <w:pPr>
        <w:pStyle w:val="20"/>
        <w:ind w:left="180" w:right="-159" w:firstLine="540"/>
        <w:rPr>
          <w:sz w:val="28"/>
          <w:szCs w:val="28"/>
        </w:rPr>
      </w:pPr>
      <w:r w:rsidRPr="006E1206">
        <w:rPr>
          <w:sz w:val="28"/>
          <w:szCs w:val="28"/>
        </w:rPr>
        <w:t xml:space="preserve">6. </w:t>
      </w:r>
      <w:r w:rsidR="00DC2130" w:rsidRPr="006E1206">
        <w:rPr>
          <w:sz w:val="28"/>
          <w:szCs w:val="28"/>
        </w:rPr>
        <w:t xml:space="preserve">Основанием </w:t>
      </w:r>
      <w:r w:rsidR="00CD2B54" w:rsidRPr="006E1206">
        <w:rPr>
          <w:sz w:val="28"/>
          <w:szCs w:val="28"/>
        </w:rPr>
        <w:t xml:space="preserve">регистрации </w:t>
      </w:r>
      <w:r w:rsidR="00DC2130" w:rsidRPr="006E1206">
        <w:rPr>
          <w:sz w:val="28"/>
          <w:szCs w:val="28"/>
        </w:rPr>
        <w:t>арбитражного управляющего в Реестр</w:t>
      </w:r>
      <w:r w:rsidR="00CD2B54" w:rsidRPr="006E1206">
        <w:rPr>
          <w:sz w:val="28"/>
          <w:szCs w:val="28"/>
        </w:rPr>
        <w:t>е</w:t>
      </w:r>
      <w:r w:rsidR="00DC2130" w:rsidRPr="006E1206">
        <w:rPr>
          <w:sz w:val="28"/>
          <w:szCs w:val="28"/>
        </w:rPr>
        <w:t xml:space="preserve"> является решение Совета </w:t>
      </w:r>
      <w:r w:rsidR="00F6590E">
        <w:rPr>
          <w:sz w:val="28"/>
          <w:szCs w:val="28"/>
        </w:rPr>
        <w:t>Ассоциации</w:t>
      </w:r>
      <w:r w:rsidR="00D93D53" w:rsidRPr="006E1206">
        <w:rPr>
          <w:sz w:val="28"/>
          <w:szCs w:val="28"/>
        </w:rPr>
        <w:t xml:space="preserve"> «</w:t>
      </w:r>
      <w:r w:rsidR="00D93D53">
        <w:rPr>
          <w:sz w:val="28"/>
          <w:szCs w:val="28"/>
        </w:rPr>
        <w:t>Первая СРО АУ</w:t>
      </w:r>
      <w:r w:rsidR="00D93D53" w:rsidRPr="006E1206">
        <w:rPr>
          <w:sz w:val="28"/>
          <w:szCs w:val="28"/>
        </w:rPr>
        <w:t>»</w:t>
      </w:r>
      <w:r w:rsidR="001C4FE8">
        <w:rPr>
          <w:sz w:val="28"/>
          <w:szCs w:val="28"/>
        </w:rPr>
        <w:t xml:space="preserve"> </w:t>
      </w:r>
      <w:r w:rsidR="00986BCA" w:rsidRPr="006E1206">
        <w:rPr>
          <w:sz w:val="28"/>
          <w:szCs w:val="28"/>
        </w:rPr>
        <w:t>о при</w:t>
      </w:r>
      <w:r w:rsidR="008F2201" w:rsidRPr="006E1206">
        <w:rPr>
          <w:sz w:val="28"/>
          <w:szCs w:val="28"/>
        </w:rPr>
        <w:t>еме</w:t>
      </w:r>
      <w:r w:rsidR="00986BCA" w:rsidRPr="006E1206">
        <w:rPr>
          <w:sz w:val="28"/>
          <w:szCs w:val="28"/>
        </w:rPr>
        <w:t xml:space="preserve"> </w:t>
      </w:r>
      <w:r w:rsidR="00F34387" w:rsidRPr="006E1206">
        <w:rPr>
          <w:sz w:val="28"/>
          <w:szCs w:val="28"/>
        </w:rPr>
        <w:t xml:space="preserve">лица </w:t>
      </w:r>
      <w:r w:rsidR="00986BCA" w:rsidRPr="006E1206">
        <w:rPr>
          <w:sz w:val="28"/>
          <w:szCs w:val="28"/>
        </w:rPr>
        <w:t xml:space="preserve">в члены </w:t>
      </w:r>
      <w:r w:rsidR="00F6590E" w:rsidRPr="00F6590E">
        <w:rPr>
          <w:sz w:val="28"/>
          <w:szCs w:val="28"/>
        </w:rPr>
        <w:t>Ассоциации</w:t>
      </w:r>
      <w:r w:rsidR="0034488C" w:rsidRPr="006E1206">
        <w:rPr>
          <w:sz w:val="28"/>
          <w:szCs w:val="28"/>
        </w:rPr>
        <w:t xml:space="preserve">, принятое в соответствии с требованиями федеральных законов Российской Федерации и внутренних документов </w:t>
      </w:r>
      <w:r w:rsidR="00F6590E">
        <w:rPr>
          <w:sz w:val="28"/>
          <w:szCs w:val="28"/>
        </w:rPr>
        <w:t>Ассоциации</w:t>
      </w:r>
      <w:r w:rsidR="00D93D53" w:rsidRPr="006E1206">
        <w:rPr>
          <w:sz w:val="28"/>
          <w:szCs w:val="28"/>
        </w:rPr>
        <w:t xml:space="preserve"> «</w:t>
      </w:r>
      <w:r w:rsidR="00D93D53">
        <w:rPr>
          <w:sz w:val="28"/>
          <w:szCs w:val="28"/>
        </w:rPr>
        <w:t>Первая СРО АУ</w:t>
      </w:r>
      <w:r w:rsidR="00D93D53" w:rsidRPr="006E1206">
        <w:rPr>
          <w:sz w:val="28"/>
          <w:szCs w:val="28"/>
        </w:rPr>
        <w:t>»</w:t>
      </w:r>
      <w:r w:rsidR="0034488C" w:rsidRPr="006E1206">
        <w:rPr>
          <w:sz w:val="28"/>
          <w:szCs w:val="28"/>
        </w:rPr>
        <w:t>.</w:t>
      </w:r>
    </w:p>
    <w:p w:rsidR="0034488C" w:rsidRPr="006E1206" w:rsidRDefault="0034488C" w:rsidP="0034488C">
      <w:pPr>
        <w:pStyle w:val="ConsPlusNormal"/>
        <w:widowControl/>
        <w:ind w:left="180" w:right="-159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206">
        <w:rPr>
          <w:rFonts w:ascii="Times New Roman" w:hAnsi="Times New Roman" w:cs="Times New Roman"/>
          <w:sz w:val="28"/>
          <w:szCs w:val="28"/>
        </w:rPr>
        <w:t xml:space="preserve">Сведения о лице, принятом в члены </w:t>
      </w:r>
      <w:r w:rsidR="00F6590E" w:rsidRPr="00F6590E">
        <w:rPr>
          <w:rFonts w:ascii="Times New Roman" w:hAnsi="Times New Roman" w:cs="Times New Roman"/>
          <w:sz w:val="28"/>
          <w:szCs w:val="28"/>
        </w:rPr>
        <w:t>Ассоциации</w:t>
      </w:r>
      <w:r w:rsidR="00D93D53" w:rsidRPr="00F6590E">
        <w:rPr>
          <w:rFonts w:ascii="Times New Roman" w:hAnsi="Times New Roman" w:cs="Times New Roman"/>
          <w:sz w:val="28"/>
          <w:szCs w:val="28"/>
        </w:rPr>
        <w:t xml:space="preserve"> «Первая СРО АУ»</w:t>
      </w:r>
      <w:r w:rsidRPr="00F6590E">
        <w:rPr>
          <w:rFonts w:ascii="Times New Roman" w:hAnsi="Times New Roman" w:cs="Times New Roman"/>
          <w:sz w:val="28"/>
          <w:szCs w:val="28"/>
        </w:rPr>
        <w:t xml:space="preserve">, включаются в Реестр в течение трех рабочих дней с даты вступления в силу решения о приеме такого лица в члены </w:t>
      </w:r>
      <w:r w:rsidR="00F6590E" w:rsidRPr="00F6590E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AD6373" w:rsidRPr="00F6590E">
        <w:rPr>
          <w:rFonts w:ascii="Times New Roman" w:hAnsi="Times New Roman" w:cs="Times New Roman"/>
          <w:sz w:val="28"/>
          <w:szCs w:val="28"/>
        </w:rPr>
        <w:t>на</w:t>
      </w:r>
      <w:r w:rsidR="00AD6373">
        <w:rPr>
          <w:rFonts w:ascii="Times New Roman" w:hAnsi="Times New Roman" w:cs="Times New Roman"/>
          <w:sz w:val="28"/>
          <w:szCs w:val="28"/>
        </w:rPr>
        <w:t xml:space="preserve"> основании документов, представленных таким лицом для приема в члены </w:t>
      </w:r>
      <w:r w:rsidR="00F6590E" w:rsidRPr="00F6590E">
        <w:rPr>
          <w:rFonts w:ascii="Times New Roman" w:hAnsi="Times New Roman" w:cs="Times New Roman"/>
          <w:sz w:val="28"/>
          <w:szCs w:val="28"/>
        </w:rPr>
        <w:t>Ассоциации</w:t>
      </w:r>
      <w:r w:rsidR="00AD6373">
        <w:rPr>
          <w:rFonts w:ascii="Times New Roman" w:hAnsi="Times New Roman" w:cs="Times New Roman"/>
          <w:sz w:val="28"/>
          <w:szCs w:val="28"/>
        </w:rPr>
        <w:t xml:space="preserve"> «Первая СРО АУ», и документов, подтверждающих исполнение таким лицом всех условий членства в </w:t>
      </w:r>
      <w:r w:rsidR="00F6590E" w:rsidRPr="00F6590E">
        <w:rPr>
          <w:rFonts w:ascii="Times New Roman" w:hAnsi="Times New Roman" w:cs="Times New Roman"/>
          <w:sz w:val="28"/>
          <w:szCs w:val="28"/>
        </w:rPr>
        <w:t>Ассоциации</w:t>
      </w:r>
      <w:r w:rsidR="00AD6373">
        <w:rPr>
          <w:rFonts w:ascii="Times New Roman" w:hAnsi="Times New Roman" w:cs="Times New Roman"/>
          <w:sz w:val="28"/>
          <w:szCs w:val="28"/>
        </w:rPr>
        <w:t xml:space="preserve">, установленных внутренними документами </w:t>
      </w:r>
      <w:r w:rsidR="00F6590E" w:rsidRPr="00F6590E">
        <w:rPr>
          <w:rFonts w:ascii="Times New Roman" w:hAnsi="Times New Roman" w:cs="Times New Roman"/>
          <w:sz w:val="28"/>
          <w:szCs w:val="28"/>
        </w:rPr>
        <w:t>Ассоциации</w:t>
      </w:r>
      <w:proofErr w:type="gramEnd"/>
      <w:r w:rsidR="00AD6373">
        <w:rPr>
          <w:rFonts w:ascii="Times New Roman" w:hAnsi="Times New Roman" w:cs="Times New Roman"/>
          <w:sz w:val="28"/>
          <w:szCs w:val="28"/>
        </w:rPr>
        <w:t xml:space="preserve"> «Первая СРО АУ»</w:t>
      </w:r>
      <w:r w:rsidRPr="006E1206">
        <w:rPr>
          <w:rFonts w:ascii="Times New Roman" w:hAnsi="Times New Roman" w:cs="Times New Roman"/>
          <w:sz w:val="28"/>
          <w:szCs w:val="28"/>
        </w:rPr>
        <w:t>.</w:t>
      </w:r>
      <w:r w:rsidR="00F34387" w:rsidRPr="006E1206">
        <w:rPr>
          <w:rFonts w:ascii="Times New Roman" w:hAnsi="Times New Roman" w:cs="Times New Roman"/>
          <w:sz w:val="28"/>
          <w:szCs w:val="28"/>
        </w:rPr>
        <w:t xml:space="preserve"> </w:t>
      </w:r>
      <w:r w:rsidRPr="006E1206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</w:t>
      </w:r>
      <w:proofErr w:type="gramStart"/>
      <w:r w:rsidRPr="006E1206">
        <w:rPr>
          <w:rFonts w:ascii="Times New Roman" w:hAnsi="Times New Roman" w:cs="Times New Roman"/>
          <w:sz w:val="28"/>
          <w:szCs w:val="28"/>
        </w:rPr>
        <w:t>с даты включения</w:t>
      </w:r>
      <w:proofErr w:type="gramEnd"/>
      <w:r w:rsidRPr="006E1206">
        <w:rPr>
          <w:rFonts w:ascii="Times New Roman" w:hAnsi="Times New Roman" w:cs="Times New Roman"/>
          <w:sz w:val="28"/>
          <w:szCs w:val="28"/>
        </w:rPr>
        <w:t xml:space="preserve"> сведений о таком лице в Реестр ему выдается документ о членстве в </w:t>
      </w:r>
      <w:r w:rsidR="00F6590E" w:rsidRPr="00F6590E">
        <w:rPr>
          <w:rFonts w:ascii="Times New Roman" w:hAnsi="Times New Roman" w:cs="Times New Roman"/>
          <w:sz w:val="28"/>
          <w:szCs w:val="28"/>
        </w:rPr>
        <w:t>Ассоциации</w:t>
      </w:r>
      <w:r w:rsidRPr="006E1206">
        <w:rPr>
          <w:rFonts w:ascii="Times New Roman" w:hAnsi="Times New Roman" w:cs="Times New Roman"/>
          <w:sz w:val="28"/>
          <w:szCs w:val="28"/>
        </w:rPr>
        <w:t>.</w:t>
      </w:r>
    </w:p>
    <w:p w:rsidR="00F34387" w:rsidRPr="006E1206" w:rsidRDefault="00F34387" w:rsidP="00F34387">
      <w:pPr>
        <w:pStyle w:val="ConsPlusNormal"/>
        <w:widowControl/>
        <w:ind w:left="180" w:right="-1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06">
        <w:rPr>
          <w:rFonts w:ascii="Times New Roman" w:hAnsi="Times New Roman" w:cs="Times New Roman"/>
          <w:sz w:val="28"/>
          <w:szCs w:val="28"/>
        </w:rPr>
        <w:t xml:space="preserve">Лицо, в отношении которого вступило в силу решение о приеме в члены </w:t>
      </w:r>
      <w:r w:rsidR="00F6590E" w:rsidRPr="00F6590E">
        <w:rPr>
          <w:rFonts w:ascii="Times New Roman" w:hAnsi="Times New Roman" w:cs="Times New Roman"/>
          <w:sz w:val="28"/>
          <w:szCs w:val="28"/>
        </w:rPr>
        <w:t>Ассоциации</w:t>
      </w:r>
      <w:r w:rsidR="00F6590E" w:rsidRPr="00D93D53">
        <w:rPr>
          <w:rFonts w:ascii="Times New Roman" w:hAnsi="Times New Roman" w:cs="Times New Roman"/>
          <w:sz w:val="28"/>
          <w:szCs w:val="28"/>
        </w:rPr>
        <w:t xml:space="preserve"> </w:t>
      </w:r>
      <w:r w:rsidR="00D93D53" w:rsidRPr="00D93D53">
        <w:rPr>
          <w:rFonts w:ascii="Times New Roman" w:hAnsi="Times New Roman" w:cs="Times New Roman"/>
          <w:sz w:val="28"/>
          <w:szCs w:val="28"/>
        </w:rPr>
        <w:t>«Первая СРО АУ»</w:t>
      </w:r>
      <w:r w:rsidRPr="00D93D53">
        <w:rPr>
          <w:rFonts w:ascii="Times New Roman" w:hAnsi="Times New Roman" w:cs="Times New Roman"/>
          <w:sz w:val="28"/>
          <w:szCs w:val="28"/>
        </w:rPr>
        <w:t>,</w:t>
      </w:r>
      <w:r w:rsidRPr="006E1206">
        <w:rPr>
          <w:rFonts w:ascii="Times New Roman" w:hAnsi="Times New Roman" w:cs="Times New Roman"/>
          <w:sz w:val="28"/>
          <w:szCs w:val="28"/>
        </w:rPr>
        <w:t xml:space="preserve"> может быть утверждено арбитражным судом в качестве арбитражного управляющего для проведения процедур, применяемых в деле о банкротстве, </w:t>
      </w:r>
      <w:proofErr w:type="gramStart"/>
      <w:r w:rsidRPr="006E1206">
        <w:rPr>
          <w:rFonts w:ascii="Times New Roman" w:hAnsi="Times New Roman" w:cs="Times New Roman"/>
          <w:sz w:val="28"/>
          <w:szCs w:val="28"/>
        </w:rPr>
        <w:t>с даты включения</w:t>
      </w:r>
      <w:proofErr w:type="gramEnd"/>
      <w:r w:rsidRPr="006E1206">
        <w:rPr>
          <w:rFonts w:ascii="Times New Roman" w:hAnsi="Times New Roman" w:cs="Times New Roman"/>
          <w:sz w:val="28"/>
          <w:szCs w:val="28"/>
        </w:rPr>
        <w:t xml:space="preserve"> сведений о таком лице в Реестр.</w:t>
      </w:r>
    </w:p>
    <w:p w:rsidR="00786919" w:rsidRPr="006E1206" w:rsidRDefault="00F34387" w:rsidP="00786919">
      <w:pPr>
        <w:pStyle w:val="ConsPlusNormal"/>
        <w:widowControl/>
        <w:ind w:left="180" w:right="-1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06">
        <w:rPr>
          <w:rFonts w:ascii="Times New Roman" w:hAnsi="Times New Roman" w:cs="Times New Roman"/>
          <w:sz w:val="28"/>
          <w:szCs w:val="28"/>
        </w:rPr>
        <w:t xml:space="preserve">Информация о лице (лицах), принятом в члены </w:t>
      </w:r>
      <w:r w:rsidR="00F6590E" w:rsidRPr="00F6590E">
        <w:rPr>
          <w:rFonts w:ascii="Times New Roman" w:hAnsi="Times New Roman" w:cs="Times New Roman"/>
          <w:sz w:val="28"/>
          <w:szCs w:val="28"/>
        </w:rPr>
        <w:t>Ассоциации</w:t>
      </w:r>
      <w:r w:rsidR="00F6590E" w:rsidRPr="00D93D53">
        <w:rPr>
          <w:rFonts w:ascii="Times New Roman" w:hAnsi="Times New Roman" w:cs="Times New Roman"/>
          <w:sz w:val="28"/>
          <w:szCs w:val="28"/>
        </w:rPr>
        <w:t xml:space="preserve"> </w:t>
      </w:r>
      <w:r w:rsidR="00D93D53" w:rsidRPr="00D93D53">
        <w:rPr>
          <w:rFonts w:ascii="Times New Roman" w:hAnsi="Times New Roman" w:cs="Times New Roman"/>
          <w:sz w:val="28"/>
          <w:szCs w:val="28"/>
        </w:rPr>
        <w:t>«Первая СРО АУ»</w:t>
      </w:r>
      <w:r w:rsidRPr="00D93D53">
        <w:rPr>
          <w:rFonts w:ascii="Times New Roman" w:hAnsi="Times New Roman" w:cs="Times New Roman"/>
          <w:sz w:val="28"/>
          <w:szCs w:val="28"/>
        </w:rPr>
        <w:t>,</w:t>
      </w:r>
      <w:r w:rsidRPr="006E120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86919" w:rsidRPr="006E1206">
        <w:rPr>
          <w:rFonts w:ascii="Times New Roman" w:hAnsi="Times New Roman" w:cs="Times New Roman"/>
          <w:sz w:val="28"/>
          <w:szCs w:val="28"/>
        </w:rPr>
        <w:t>четырнадцати рабочих дней представ</w:t>
      </w:r>
      <w:r w:rsidRPr="006E1206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F6590E" w:rsidRPr="00F6590E">
        <w:rPr>
          <w:rFonts w:ascii="Times New Roman" w:hAnsi="Times New Roman" w:cs="Times New Roman"/>
          <w:sz w:val="28"/>
          <w:szCs w:val="28"/>
        </w:rPr>
        <w:t>Ассоциаци</w:t>
      </w:r>
      <w:r w:rsidR="00F6590E">
        <w:rPr>
          <w:rFonts w:ascii="Times New Roman" w:hAnsi="Times New Roman" w:cs="Times New Roman"/>
          <w:sz w:val="28"/>
          <w:szCs w:val="28"/>
        </w:rPr>
        <w:t>ей</w:t>
      </w:r>
      <w:r w:rsidR="00F6590E" w:rsidRPr="006E1206">
        <w:rPr>
          <w:rFonts w:ascii="Times New Roman" w:hAnsi="Times New Roman" w:cs="Times New Roman"/>
          <w:sz w:val="28"/>
          <w:szCs w:val="28"/>
        </w:rPr>
        <w:t xml:space="preserve"> </w:t>
      </w:r>
      <w:r w:rsidRPr="006E1206">
        <w:rPr>
          <w:rFonts w:ascii="Times New Roman" w:hAnsi="Times New Roman" w:cs="Times New Roman"/>
          <w:sz w:val="28"/>
          <w:szCs w:val="28"/>
        </w:rPr>
        <w:t xml:space="preserve"> </w:t>
      </w:r>
      <w:r w:rsidR="00786919" w:rsidRPr="006E1206">
        <w:rPr>
          <w:rFonts w:ascii="Times New Roman" w:hAnsi="Times New Roman" w:cs="Times New Roman"/>
          <w:sz w:val="28"/>
          <w:szCs w:val="28"/>
        </w:rPr>
        <w:t>в орган по контролю (надзору).</w:t>
      </w:r>
    </w:p>
    <w:p w:rsidR="00986BCA" w:rsidRPr="006E1206" w:rsidRDefault="002A5610" w:rsidP="006E576B">
      <w:pPr>
        <w:pStyle w:val="20"/>
        <w:ind w:left="180" w:right="-159" w:firstLine="540"/>
        <w:rPr>
          <w:sz w:val="28"/>
          <w:szCs w:val="28"/>
        </w:rPr>
      </w:pPr>
      <w:r w:rsidRPr="006E1206">
        <w:rPr>
          <w:sz w:val="28"/>
          <w:szCs w:val="28"/>
        </w:rPr>
        <w:t>7.</w:t>
      </w:r>
      <w:r w:rsidRPr="006E1206">
        <w:rPr>
          <w:b/>
          <w:i/>
          <w:sz w:val="28"/>
          <w:szCs w:val="28"/>
        </w:rPr>
        <w:t xml:space="preserve"> </w:t>
      </w:r>
      <w:r w:rsidR="00986BCA" w:rsidRPr="006E1206">
        <w:rPr>
          <w:sz w:val="28"/>
          <w:szCs w:val="28"/>
        </w:rPr>
        <w:t xml:space="preserve">Основанием </w:t>
      </w:r>
      <w:r w:rsidR="00CD2B54" w:rsidRPr="006E1206">
        <w:rPr>
          <w:sz w:val="28"/>
          <w:szCs w:val="28"/>
        </w:rPr>
        <w:t xml:space="preserve">для внесения в Реестр сведений о прекращении членства арбитражного управляющего в </w:t>
      </w:r>
      <w:r w:rsidR="00F6590E" w:rsidRPr="00F6590E">
        <w:rPr>
          <w:sz w:val="28"/>
          <w:szCs w:val="28"/>
        </w:rPr>
        <w:t>Ассоциации</w:t>
      </w:r>
      <w:r w:rsidR="00F6590E" w:rsidRPr="006E1206">
        <w:rPr>
          <w:sz w:val="28"/>
          <w:szCs w:val="28"/>
        </w:rPr>
        <w:t xml:space="preserve"> </w:t>
      </w:r>
      <w:r w:rsidR="00F6590E">
        <w:rPr>
          <w:sz w:val="28"/>
          <w:szCs w:val="28"/>
        </w:rPr>
        <w:t>я</w:t>
      </w:r>
      <w:r w:rsidR="00986BCA" w:rsidRPr="006E1206">
        <w:rPr>
          <w:sz w:val="28"/>
          <w:szCs w:val="28"/>
        </w:rPr>
        <w:t xml:space="preserve">вляется </w:t>
      </w:r>
      <w:r w:rsidR="00CD2B54" w:rsidRPr="006E1206">
        <w:rPr>
          <w:sz w:val="28"/>
          <w:szCs w:val="28"/>
        </w:rPr>
        <w:t xml:space="preserve">соответствующее </w:t>
      </w:r>
      <w:r w:rsidR="00986BCA" w:rsidRPr="006E1206">
        <w:rPr>
          <w:sz w:val="28"/>
          <w:szCs w:val="28"/>
        </w:rPr>
        <w:t xml:space="preserve">решение Совета </w:t>
      </w:r>
      <w:r w:rsidR="00F6590E" w:rsidRPr="00F6590E">
        <w:rPr>
          <w:sz w:val="28"/>
          <w:szCs w:val="28"/>
        </w:rPr>
        <w:t>Ассоциации</w:t>
      </w:r>
      <w:r w:rsidR="00F6590E" w:rsidRPr="006E1206">
        <w:rPr>
          <w:sz w:val="28"/>
          <w:szCs w:val="28"/>
        </w:rPr>
        <w:t xml:space="preserve"> </w:t>
      </w:r>
      <w:r w:rsidR="00D93D53" w:rsidRPr="006E1206">
        <w:rPr>
          <w:sz w:val="28"/>
          <w:szCs w:val="28"/>
        </w:rPr>
        <w:t>«</w:t>
      </w:r>
      <w:r w:rsidR="00D93D53">
        <w:rPr>
          <w:sz w:val="28"/>
          <w:szCs w:val="28"/>
        </w:rPr>
        <w:t>Первая СРО АУ</w:t>
      </w:r>
      <w:r w:rsidR="00D93D53" w:rsidRPr="006E1206">
        <w:rPr>
          <w:sz w:val="28"/>
          <w:szCs w:val="28"/>
        </w:rPr>
        <w:t>»</w:t>
      </w:r>
      <w:r w:rsidR="006E1206">
        <w:rPr>
          <w:sz w:val="28"/>
          <w:szCs w:val="28"/>
        </w:rPr>
        <w:t>.</w:t>
      </w:r>
      <w:r w:rsidR="00986BCA" w:rsidRPr="006E1206">
        <w:rPr>
          <w:sz w:val="28"/>
          <w:szCs w:val="28"/>
        </w:rPr>
        <w:t xml:space="preserve"> </w:t>
      </w:r>
      <w:r w:rsidR="001B0EF3" w:rsidRPr="006E1206">
        <w:rPr>
          <w:sz w:val="28"/>
          <w:szCs w:val="28"/>
        </w:rPr>
        <w:t xml:space="preserve">Датой внесения таких сведений является дата принятия Советом </w:t>
      </w:r>
      <w:r w:rsidR="00F6590E" w:rsidRPr="00F6590E">
        <w:rPr>
          <w:sz w:val="28"/>
          <w:szCs w:val="28"/>
        </w:rPr>
        <w:t>Ассоциации</w:t>
      </w:r>
      <w:r w:rsidR="001B0EF3" w:rsidRPr="006E1206">
        <w:rPr>
          <w:sz w:val="28"/>
          <w:szCs w:val="28"/>
        </w:rPr>
        <w:t xml:space="preserve"> указанного решения.</w:t>
      </w:r>
    </w:p>
    <w:p w:rsidR="004F4269" w:rsidRPr="006E1206" w:rsidRDefault="004F4269" w:rsidP="004F4269">
      <w:pPr>
        <w:pStyle w:val="ConsPlusNormal"/>
        <w:widowControl/>
        <w:ind w:left="180" w:right="-15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206">
        <w:rPr>
          <w:rFonts w:ascii="Times New Roman" w:hAnsi="Times New Roman" w:cs="Times New Roman"/>
          <w:sz w:val="28"/>
          <w:szCs w:val="28"/>
        </w:rPr>
        <w:t xml:space="preserve">Информация о лице (лицах), прекратившем членство в </w:t>
      </w:r>
      <w:r w:rsidR="00F6590E" w:rsidRPr="00F6590E">
        <w:rPr>
          <w:rFonts w:ascii="Times New Roman" w:hAnsi="Times New Roman" w:cs="Times New Roman"/>
          <w:sz w:val="28"/>
          <w:szCs w:val="28"/>
        </w:rPr>
        <w:t>Ассоциации</w:t>
      </w:r>
      <w:r w:rsidR="00D93D53" w:rsidRPr="00D93D53">
        <w:rPr>
          <w:rFonts w:ascii="Times New Roman" w:hAnsi="Times New Roman" w:cs="Times New Roman"/>
          <w:sz w:val="28"/>
          <w:szCs w:val="28"/>
        </w:rPr>
        <w:t xml:space="preserve"> «Первая СРО АУ»</w:t>
      </w:r>
      <w:r w:rsidRPr="006E1206">
        <w:rPr>
          <w:rFonts w:ascii="Times New Roman" w:hAnsi="Times New Roman" w:cs="Times New Roman"/>
          <w:sz w:val="28"/>
          <w:szCs w:val="28"/>
        </w:rPr>
        <w:t xml:space="preserve">, и об основаниях прекращения членства в течение четырнадцати рабочих дней представляется </w:t>
      </w:r>
      <w:r w:rsidR="00F6590E">
        <w:rPr>
          <w:rFonts w:ascii="Times New Roman" w:hAnsi="Times New Roman" w:cs="Times New Roman"/>
          <w:sz w:val="28"/>
          <w:szCs w:val="28"/>
        </w:rPr>
        <w:t xml:space="preserve">Ассоциацией </w:t>
      </w:r>
      <w:r w:rsidRPr="006E1206">
        <w:rPr>
          <w:rFonts w:ascii="Times New Roman" w:hAnsi="Times New Roman" w:cs="Times New Roman"/>
          <w:sz w:val="28"/>
          <w:szCs w:val="28"/>
        </w:rPr>
        <w:t>в орган по контролю (надзору).</w:t>
      </w:r>
    </w:p>
    <w:p w:rsidR="00810A44" w:rsidRPr="006E1206" w:rsidRDefault="00810A44" w:rsidP="006E576B">
      <w:pPr>
        <w:pStyle w:val="20"/>
        <w:ind w:left="180" w:right="-159" w:firstLine="540"/>
        <w:rPr>
          <w:sz w:val="28"/>
          <w:szCs w:val="28"/>
        </w:rPr>
      </w:pPr>
      <w:proofErr w:type="gramStart"/>
      <w:r w:rsidRPr="006E1206">
        <w:rPr>
          <w:sz w:val="28"/>
          <w:szCs w:val="28"/>
        </w:rPr>
        <w:t>С даты принятия</w:t>
      </w:r>
      <w:proofErr w:type="gramEnd"/>
      <w:r w:rsidRPr="006E1206">
        <w:rPr>
          <w:sz w:val="28"/>
          <w:szCs w:val="28"/>
        </w:rPr>
        <w:t xml:space="preserve"> Советом </w:t>
      </w:r>
      <w:r w:rsidR="00F6590E" w:rsidRPr="00F6590E">
        <w:rPr>
          <w:sz w:val="28"/>
          <w:szCs w:val="28"/>
        </w:rPr>
        <w:t>Ассоциации</w:t>
      </w:r>
      <w:r w:rsidR="00D93D53" w:rsidRPr="006E1206">
        <w:rPr>
          <w:sz w:val="28"/>
          <w:szCs w:val="28"/>
        </w:rPr>
        <w:t xml:space="preserve"> «</w:t>
      </w:r>
      <w:r w:rsidR="00D93D53">
        <w:rPr>
          <w:sz w:val="28"/>
          <w:szCs w:val="28"/>
        </w:rPr>
        <w:t>Первая СРО АУ</w:t>
      </w:r>
      <w:r w:rsidR="00D93D53" w:rsidRPr="006E1206">
        <w:rPr>
          <w:sz w:val="28"/>
          <w:szCs w:val="28"/>
        </w:rPr>
        <w:t>»</w:t>
      </w:r>
      <w:r w:rsidRPr="006E1206">
        <w:rPr>
          <w:sz w:val="28"/>
          <w:szCs w:val="28"/>
        </w:rPr>
        <w:t xml:space="preserve"> решения </w:t>
      </w:r>
      <w:r w:rsidR="008B1F5E" w:rsidRPr="006E1206">
        <w:rPr>
          <w:sz w:val="28"/>
          <w:szCs w:val="28"/>
        </w:rPr>
        <w:t xml:space="preserve">о прекращении членства арбитражного управляющего в </w:t>
      </w:r>
      <w:r w:rsidR="00F6590E" w:rsidRPr="00F6590E">
        <w:rPr>
          <w:sz w:val="28"/>
          <w:szCs w:val="28"/>
        </w:rPr>
        <w:t>Ассоциации</w:t>
      </w:r>
      <w:r w:rsidR="00F6590E" w:rsidRPr="006E1206">
        <w:rPr>
          <w:sz w:val="28"/>
          <w:szCs w:val="28"/>
        </w:rPr>
        <w:t xml:space="preserve"> </w:t>
      </w:r>
      <w:r w:rsidRPr="006E1206">
        <w:rPr>
          <w:sz w:val="28"/>
          <w:szCs w:val="28"/>
        </w:rPr>
        <w:t xml:space="preserve">его кандидатура не может быть </w:t>
      </w:r>
      <w:r w:rsidR="008D2DFB" w:rsidRPr="006E1206">
        <w:rPr>
          <w:sz w:val="28"/>
          <w:szCs w:val="28"/>
        </w:rPr>
        <w:t xml:space="preserve">представлена </w:t>
      </w:r>
      <w:r w:rsidR="00F6590E">
        <w:rPr>
          <w:sz w:val="28"/>
          <w:szCs w:val="28"/>
        </w:rPr>
        <w:t>Ассоциацией</w:t>
      </w:r>
      <w:r w:rsidRPr="006E1206">
        <w:rPr>
          <w:sz w:val="28"/>
          <w:szCs w:val="28"/>
        </w:rPr>
        <w:t xml:space="preserve"> </w:t>
      </w:r>
      <w:r w:rsidR="008D2DFB" w:rsidRPr="006E1206">
        <w:rPr>
          <w:sz w:val="28"/>
          <w:szCs w:val="28"/>
        </w:rPr>
        <w:t>для проведения процедур, применяемых в деле о банкротстве.</w:t>
      </w:r>
    </w:p>
    <w:p w:rsidR="007B484F" w:rsidRDefault="002A5610" w:rsidP="006E576B">
      <w:pPr>
        <w:pStyle w:val="20"/>
        <w:ind w:left="180" w:right="-159" w:firstLine="540"/>
        <w:rPr>
          <w:sz w:val="28"/>
          <w:szCs w:val="28"/>
        </w:rPr>
      </w:pPr>
      <w:r w:rsidRPr="006E1206">
        <w:rPr>
          <w:sz w:val="28"/>
          <w:szCs w:val="28"/>
        </w:rPr>
        <w:t>8</w:t>
      </w:r>
      <w:r w:rsidR="007A2596" w:rsidRPr="006E1206">
        <w:rPr>
          <w:sz w:val="28"/>
          <w:szCs w:val="28"/>
        </w:rPr>
        <w:t xml:space="preserve">. </w:t>
      </w:r>
      <w:r w:rsidR="007B484F" w:rsidRPr="006E1206">
        <w:rPr>
          <w:sz w:val="28"/>
          <w:szCs w:val="28"/>
        </w:rPr>
        <w:t xml:space="preserve">Реестр размещается на сайте </w:t>
      </w:r>
      <w:r w:rsidR="00F6590E" w:rsidRPr="00F6590E">
        <w:rPr>
          <w:sz w:val="28"/>
          <w:szCs w:val="28"/>
        </w:rPr>
        <w:t>Ассоциации</w:t>
      </w:r>
      <w:r w:rsidR="00D93D53" w:rsidRPr="006E1206">
        <w:rPr>
          <w:sz w:val="28"/>
          <w:szCs w:val="28"/>
        </w:rPr>
        <w:t xml:space="preserve"> «</w:t>
      </w:r>
      <w:r w:rsidR="00D93D53">
        <w:rPr>
          <w:sz w:val="28"/>
          <w:szCs w:val="28"/>
        </w:rPr>
        <w:t>Первая СРО АУ</w:t>
      </w:r>
      <w:r w:rsidR="00D93D53" w:rsidRPr="006E1206">
        <w:rPr>
          <w:sz w:val="28"/>
          <w:szCs w:val="28"/>
        </w:rPr>
        <w:t>»</w:t>
      </w:r>
      <w:r w:rsidR="007B484F" w:rsidRPr="006E1206">
        <w:rPr>
          <w:sz w:val="28"/>
          <w:szCs w:val="28"/>
        </w:rPr>
        <w:t xml:space="preserve"> в сети Интернет.</w:t>
      </w:r>
    </w:p>
    <w:p w:rsidR="007302EF" w:rsidRDefault="007302EF" w:rsidP="007302EF">
      <w:pPr>
        <w:autoSpaceDE w:val="0"/>
        <w:autoSpaceDN w:val="0"/>
        <w:adjustRightInd w:val="0"/>
        <w:ind w:left="181" w:right="-159" w:firstLine="539"/>
        <w:jc w:val="center"/>
        <w:rPr>
          <w:b/>
          <w:sz w:val="28"/>
          <w:szCs w:val="28"/>
        </w:rPr>
      </w:pPr>
    </w:p>
    <w:p w:rsidR="007302EF" w:rsidRDefault="007302EF" w:rsidP="007302EF">
      <w:pPr>
        <w:autoSpaceDE w:val="0"/>
        <w:autoSpaceDN w:val="0"/>
        <w:adjustRightInd w:val="0"/>
        <w:ind w:left="181" w:right="-159" w:firstLine="539"/>
        <w:jc w:val="center"/>
        <w:rPr>
          <w:b/>
          <w:sz w:val="28"/>
          <w:szCs w:val="28"/>
        </w:rPr>
      </w:pPr>
    </w:p>
    <w:p w:rsidR="007302EF" w:rsidRDefault="007302EF" w:rsidP="007302EF">
      <w:pPr>
        <w:autoSpaceDE w:val="0"/>
        <w:autoSpaceDN w:val="0"/>
        <w:adjustRightInd w:val="0"/>
        <w:ind w:left="181" w:right="-159" w:firstLine="539"/>
        <w:jc w:val="center"/>
        <w:rPr>
          <w:b/>
          <w:sz w:val="28"/>
          <w:szCs w:val="28"/>
        </w:rPr>
      </w:pPr>
      <w:r w:rsidRPr="007302EF">
        <w:rPr>
          <w:b/>
          <w:sz w:val="28"/>
          <w:szCs w:val="28"/>
        </w:rPr>
        <w:t>ПРЕДОСТАВЛЕНИЕ ИНФОРМАЦИИ, СОДЕРЖАЩЕЙСЯ В РЕЕСТРЕ ЧЛЕНОВ ПАРТНЕРСТВА</w:t>
      </w:r>
    </w:p>
    <w:p w:rsidR="007302EF" w:rsidRPr="007302EF" w:rsidRDefault="007302EF" w:rsidP="007302EF">
      <w:pPr>
        <w:autoSpaceDE w:val="0"/>
        <w:autoSpaceDN w:val="0"/>
        <w:adjustRightInd w:val="0"/>
        <w:ind w:left="181" w:right="-159" w:firstLine="539"/>
        <w:jc w:val="center"/>
        <w:rPr>
          <w:b/>
          <w:sz w:val="28"/>
          <w:szCs w:val="28"/>
        </w:rPr>
      </w:pPr>
    </w:p>
    <w:p w:rsidR="007302EF" w:rsidRPr="00C272CD" w:rsidRDefault="007302EF" w:rsidP="007302EF">
      <w:pPr>
        <w:autoSpaceDE w:val="0"/>
        <w:autoSpaceDN w:val="0"/>
        <w:adjustRightInd w:val="0"/>
        <w:ind w:left="181" w:right="-159" w:firstLine="539"/>
        <w:jc w:val="both"/>
        <w:rPr>
          <w:sz w:val="28"/>
          <w:szCs w:val="28"/>
        </w:rPr>
      </w:pPr>
      <w:r w:rsidRPr="00C272CD">
        <w:rPr>
          <w:sz w:val="28"/>
          <w:szCs w:val="28"/>
        </w:rPr>
        <w:t xml:space="preserve"> 9. Член Ассоциации обязан уведомлять </w:t>
      </w:r>
      <w:proofErr w:type="spellStart"/>
      <w:r w:rsidRPr="00C272CD">
        <w:rPr>
          <w:sz w:val="28"/>
          <w:szCs w:val="28"/>
        </w:rPr>
        <w:t>саморегулируемую</w:t>
      </w:r>
      <w:proofErr w:type="spellEnd"/>
      <w:r w:rsidRPr="00C272CD">
        <w:rPr>
          <w:sz w:val="28"/>
          <w:szCs w:val="28"/>
        </w:rPr>
        <w:t xml:space="preserve"> организацию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Ассоциации, в течение трех рабочих дней со дня, следующего за днем наступления таких событий. </w:t>
      </w:r>
    </w:p>
    <w:p w:rsidR="007302EF" w:rsidRPr="00C272CD" w:rsidRDefault="007302EF" w:rsidP="007302EF">
      <w:pPr>
        <w:autoSpaceDE w:val="0"/>
        <w:autoSpaceDN w:val="0"/>
        <w:adjustRightInd w:val="0"/>
        <w:ind w:left="181" w:right="-159" w:firstLine="539"/>
        <w:jc w:val="both"/>
        <w:rPr>
          <w:sz w:val="28"/>
          <w:szCs w:val="28"/>
        </w:rPr>
      </w:pPr>
      <w:r w:rsidRPr="00C272CD">
        <w:rPr>
          <w:sz w:val="28"/>
          <w:szCs w:val="28"/>
        </w:rPr>
        <w:t>10. Сведения, содержащиеся в реестре (их изменения), за  исключением сведений о месте жительства, паспортных данных и иных сведений, если доступ к ним ограничен федеральными законами, являются открытыми  и размещаются Ассоциацией на  своем официальном сайте в информационн</w:t>
      </w:r>
      <w:proofErr w:type="gramStart"/>
      <w:r w:rsidRPr="00C272CD">
        <w:rPr>
          <w:sz w:val="28"/>
          <w:szCs w:val="28"/>
        </w:rPr>
        <w:t>о-</w:t>
      </w:r>
      <w:proofErr w:type="gramEnd"/>
      <w:r w:rsidRPr="00C272CD">
        <w:rPr>
          <w:sz w:val="28"/>
          <w:szCs w:val="28"/>
        </w:rPr>
        <w:t xml:space="preserve"> телекоммуникационной сети «Интернет». </w:t>
      </w:r>
    </w:p>
    <w:p w:rsidR="007302EF" w:rsidRPr="00C272CD" w:rsidRDefault="007302EF" w:rsidP="007302EF">
      <w:pPr>
        <w:autoSpaceDE w:val="0"/>
        <w:autoSpaceDN w:val="0"/>
        <w:adjustRightInd w:val="0"/>
        <w:ind w:left="181" w:right="-159" w:firstLine="539"/>
        <w:jc w:val="both"/>
        <w:rPr>
          <w:sz w:val="28"/>
          <w:szCs w:val="28"/>
        </w:rPr>
      </w:pPr>
      <w:r w:rsidRPr="00C272CD">
        <w:rPr>
          <w:sz w:val="28"/>
          <w:szCs w:val="28"/>
        </w:rPr>
        <w:t xml:space="preserve"> 11. По запросам  граждан  и юридических лиц (далее - Заявители)  Ассоциация  предоставляет официальную информацию о конкретном   члене  Ассоциации, содержащуюся в реестре членов Ассоциации  в объеме, определенном требованиями нормативных правовых актов Российской Федерации и внутренними документами Ассоциации.</w:t>
      </w:r>
    </w:p>
    <w:p w:rsidR="007302EF" w:rsidRPr="00C272CD" w:rsidRDefault="007302EF" w:rsidP="007302EF">
      <w:pPr>
        <w:autoSpaceDE w:val="0"/>
        <w:autoSpaceDN w:val="0"/>
        <w:adjustRightInd w:val="0"/>
        <w:ind w:left="181" w:right="-159" w:firstLine="539"/>
        <w:jc w:val="both"/>
        <w:rPr>
          <w:sz w:val="28"/>
          <w:szCs w:val="28"/>
        </w:rPr>
      </w:pPr>
      <w:r w:rsidRPr="00C272CD">
        <w:rPr>
          <w:sz w:val="28"/>
          <w:szCs w:val="28"/>
        </w:rPr>
        <w:t xml:space="preserve"> 12.  Информация предоставляется  Заявителю по официальному запросу, содержащему точное указание на фамилию, имя и отчество арбитражного управляющего.</w:t>
      </w:r>
    </w:p>
    <w:p w:rsidR="007302EF" w:rsidRPr="00C272CD" w:rsidRDefault="007302EF" w:rsidP="007302EF">
      <w:pPr>
        <w:autoSpaceDE w:val="0"/>
        <w:autoSpaceDN w:val="0"/>
        <w:adjustRightInd w:val="0"/>
        <w:ind w:left="181" w:right="-159" w:firstLine="539"/>
        <w:jc w:val="both"/>
        <w:rPr>
          <w:sz w:val="28"/>
          <w:szCs w:val="28"/>
        </w:rPr>
      </w:pPr>
      <w:r w:rsidRPr="00C272CD">
        <w:rPr>
          <w:color w:val="FF0000"/>
          <w:sz w:val="28"/>
          <w:szCs w:val="28"/>
        </w:rPr>
        <w:t xml:space="preserve"> </w:t>
      </w:r>
      <w:r w:rsidRPr="00C272CD">
        <w:rPr>
          <w:sz w:val="28"/>
          <w:szCs w:val="28"/>
        </w:rPr>
        <w:t>13. Информация, содержащаяся в реестре членов Ассоциации, предоставляется в форме   выписки, подтверждающей  содержащиеся в реестре сведения по состоянию на дату предоставления выписки.</w:t>
      </w:r>
    </w:p>
    <w:p w:rsidR="007302EF" w:rsidRPr="00C272CD" w:rsidRDefault="007302EF" w:rsidP="007302EF">
      <w:pPr>
        <w:autoSpaceDE w:val="0"/>
        <w:autoSpaceDN w:val="0"/>
        <w:adjustRightInd w:val="0"/>
        <w:ind w:left="181" w:right="-159" w:firstLine="539"/>
        <w:jc w:val="both"/>
        <w:rPr>
          <w:sz w:val="28"/>
          <w:szCs w:val="28"/>
        </w:rPr>
      </w:pPr>
      <w:r w:rsidRPr="00C272CD">
        <w:rPr>
          <w:sz w:val="28"/>
          <w:szCs w:val="28"/>
        </w:rPr>
        <w:t>Одна выписка не может содержать информацию более чем об одном члене Партнерства.</w:t>
      </w:r>
    </w:p>
    <w:p w:rsidR="007302EF" w:rsidRPr="00C272CD" w:rsidRDefault="007302EF" w:rsidP="007302EF">
      <w:pPr>
        <w:autoSpaceDE w:val="0"/>
        <w:autoSpaceDN w:val="0"/>
        <w:adjustRightInd w:val="0"/>
        <w:ind w:left="181" w:right="-159" w:firstLine="539"/>
        <w:jc w:val="both"/>
        <w:rPr>
          <w:sz w:val="28"/>
          <w:szCs w:val="28"/>
        </w:rPr>
      </w:pPr>
      <w:r w:rsidRPr="00C272CD">
        <w:rPr>
          <w:sz w:val="28"/>
          <w:szCs w:val="28"/>
        </w:rPr>
        <w:t xml:space="preserve"> 14. Выписка  (приложение № 1) из реестра содержит следующую информацию:</w:t>
      </w:r>
    </w:p>
    <w:p w:rsidR="007302EF" w:rsidRPr="00C272CD" w:rsidRDefault="007302EF" w:rsidP="007302EF">
      <w:pPr>
        <w:autoSpaceDE w:val="0"/>
        <w:autoSpaceDN w:val="0"/>
        <w:adjustRightInd w:val="0"/>
        <w:ind w:left="181" w:right="-159" w:firstLine="539"/>
        <w:jc w:val="both"/>
        <w:rPr>
          <w:sz w:val="28"/>
          <w:szCs w:val="28"/>
        </w:rPr>
      </w:pPr>
      <w:r w:rsidRPr="00C272CD">
        <w:rPr>
          <w:sz w:val="28"/>
          <w:szCs w:val="28"/>
        </w:rPr>
        <w:t>а) дату выдачи выписки,</w:t>
      </w:r>
    </w:p>
    <w:p w:rsidR="007302EF" w:rsidRPr="00C272CD" w:rsidRDefault="007302EF" w:rsidP="007302EF">
      <w:pPr>
        <w:autoSpaceDE w:val="0"/>
        <w:autoSpaceDN w:val="0"/>
        <w:adjustRightInd w:val="0"/>
        <w:ind w:left="181" w:right="-159" w:firstLine="539"/>
        <w:jc w:val="both"/>
        <w:rPr>
          <w:sz w:val="28"/>
          <w:szCs w:val="28"/>
        </w:rPr>
      </w:pPr>
      <w:r w:rsidRPr="00C272CD">
        <w:rPr>
          <w:sz w:val="28"/>
          <w:szCs w:val="28"/>
        </w:rPr>
        <w:t>б) сведения о лице, которому выдана выписка (фамилия, имя, отчество (последнее  - при наличии) физического лица  либо наименование юридического лица);</w:t>
      </w:r>
    </w:p>
    <w:p w:rsidR="007302EF" w:rsidRPr="00C272CD" w:rsidRDefault="007302EF" w:rsidP="007302EF">
      <w:pPr>
        <w:autoSpaceDE w:val="0"/>
        <w:autoSpaceDN w:val="0"/>
        <w:adjustRightInd w:val="0"/>
        <w:ind w:left="181" w:right="-159" w:firstLine="539"/>
        <w:jc w:val="both"/>
        <w:rPr>
          <w:sz w:val="28"/>
          <w:szCs w:val="28"/>
        </w:rPr>
      </w:pPr>
      <w:r w:rsidRPr="00C272CD">
        <w:rPr>
          <w:sz w:val="28"/>
          <w:szCs w:val="28"/>
        </w:rPr>
        <w:t xml:space="preserve"> в) предоставляемые из реестра сведения об арбитражном управляющем;</w:t>
      </w:r>
    </w:p>
    <w:p w:rsidR="007302EF" w:rsidRPr="00C272CD" w:rsidRDefault="007302EF" w:rsidP="007302EF">
      <w:pPr>
        <w:autoSpaceDE w:val="0"/>
        <w:autoSpaceDN w:val="0"/>
        <w:adjustRightInd w:val="0"/>
        <w:ind w:left="181" w:right="-159" w:firstLine="539"/>
        <w:jc w:val="both"/>
        <w:rPr>
          <w:sz w:val="28"/>
          <w:szCs w:val="28"/>
        </w:rPr>
      </w:pPr>
      <w:r w:rsidRPr="00C272CD">
        <w:rPr>
          <w:sz w:val="28"/>
          <w:szCs w:val="28"/>
        </w:rPr>
        <w:t xml:space="preserve"> г) личную подпись лица, предоставившего выписку, с указанием должности и расшифровки его фамилии, имени, отчества (последнее – при наличии).</w:t>
      </w:r>
    </w:p>
    <w:p w:rsidR="007302EF" w:rsidRPr="00C272CD" w:rsidRDefault="007302EF" w:rsidP="007302EF">
      <w:pPr>
        <w:autoSpaceDE w:val="0"/>
        <w:autoSpaceDN w:val="0"/>
        <w:adjustRightInd w:val="0"/>
        <w:ind w:left="181" w:right="-159" w:firstLine="539"/>
        <w:jc w:val="both"/>
        <w:rPr>
          <w:sz w:val="28"/>
          <w:szCs w:val="28"/>
        </w:rPr>
      </w:pPr>
      <w:r w:rsidRPr="00C272CD">
        <w:rPr>
          <w:sz w:val="28"/>
          <w:szCs w:val="28"/>
        </w:rPr>
        <w:t xml:space="preserve"> 15. Выдаваемая  выписка  из реестра  учитывается в журнале учета выписок из реестра арбитражных управляющих.</w:t>
      </w:r>
    </w:p>
    <w:p w:rsidR="007302EF" w:rsidRPr="00C272CD" w:rsidRDefault="007302EF" w:rsidP="007302EF">
      <w:pPr>
        <w:autoSpaceDE w:val="0"/>
        <w:autoSpaceDN w:val="0"/>
        <w:adjustRightInd w:val="0"/>
        <w:ind w:left="181" w:right="-159" w:firstLine="539"/>
        <w:jc w:val="both"/>
        <w:rPr>
          <w:sz w:val="28"/>
          <w:szCs w:val="28"/>
        </w:rPr>
      </w:pPr>
      <w:r w:rsidRPr="00C272CD">
        <w:rPr>
          <w:sz w:val="28"/>
          <w:szCs w:val="28"/>
        </w:rPr>
        <w:t xml:space="preserve"> 16. При отсутствии в реестре сведений о конкретном  арбитражном управляющем Ассоциацией предоставляется справка (приложение № 2) об отсутствии запрашиваемой информации (с указанием того, какая именно информация запрашивалась), содержащая дату выдачи справки и личную подпись лица, предоставившего справку, его должность и расшифровку фамилии, имени,  отчества (последнее - при наличии).</w:t>
      </w:r>
    </w:p>
    <w:p w:rsidR="007302EF" w:rsidRPr="00C272CD" w:rsidRDefault="007302EF" w:rsidP="007302EF">
      <w:pPr>
        <w:autoSpaceDE w:val="0"/>
        <w:autoSpaceDN w:val="0"/>
        <w:adjustRightInd w:val="0"/>
        <w:ind w:left="181" w:right="-159" w:firstLine="539"/>
        <w:jc w:val="both"/>
        <w:rPr>
          <w:sz w:val="28"/>
          <w:szCs w:val="28"/>
        </w:rPr>
      </w:pPr>
      <w:r w:rsidRPr="00C272CD">
        <w:rPr>
          <w:sz w:val="28"/>
          <w:szCs w:val="28"/>
        </w:rPr>
        <w:t xml:space="preserve">17. </w:t>
      </w:r>
      <w:proofErr w:type="gramStart"/>
      <w:r w:rsidRPr="00C272CD">
        <w:rPr>
          <w:sz w:val="28"/>
          <w:szCs w:val="28"/>
        </w:rPr>
        <w:t xml:space="preserve">Выписка из реестра или справка об отсутствии запрашиваемой информации в реестре выдается Ассоциацией  лично заинтересованному лицу или его представителю по доверенности (если в запросе было указано на получение выписки или справки лично)  либо направляется по почте  по указанному в запросе адресу (если в запросе не было указано на получение выписки или справки лично). </w:t>
      </w:r>
      <w:proofErr w:type="gramEnd"/>
    </w:p>
    <w:p w:rsidR="007302EF" w:rsidRPr="00C272CD" w:rsidRDefault="007302EF" w:rsidP="007302EF">
      <w:pPr>
        <w:autoSpaceDE w:val="0"/>
        <w:autoSpaceDN w:val="0"/>
        <w:adjustRightInd w:val="0"/>
        <w:ind w:left="181" w:right="-159" w:firstLine="539"/>
        <w:jc w:val="both"/>
        <w:rPr>
          <w:sz w:val="28"/>
          <w:szCs w:val="28"/>
        </w:rPr>
      </w:pPr>
      <w:r w:rsidRPr="00C272CD">
        <w:rPr>
          <w:sz w:val="28"/>
          <w:szCs w:val="28"/>
        </w:rPr>
        <w:t>18. Выдача или направление по почте  содержащихся в реестре сведений либо справки об отсутствии запрашиваемой информации в реестре осуществляется в течение десяти рабочих дней со дня получения  Ассоциацией  соответствующего запроса.</w:t>
      </w:r>
    </w:p>
    <w:p w:rsidR="007302EF" w:rsidRPr="00C272CD" w:rsidRDefault="007302EF" w:rsidP="007302EF">
      <w:pPr>
        <w:jc w:val="both"/>
        <w:rPr>
          <w:color w:val="FF0000"/>
        </w:rPr>
      </w:pPr>
    </w:p>
    <w:p w:rsidR="007302EF" w:rsidRPr="007302EF" w:rsidRDefault="007302EF" w:rsidP="007302EF">
      <w:pPr>
        <w:jc w:val="both"/>
        <w:rPr>
          <w:b/>
          <w:color w:val="FF0000"/>
        </w:rPr>
      </w:pPr>
    </w:p>
    <w:p w:rsidR="007302EF" w:rsidRPr="00994BB6" w:rsidRDefault="007302EF" w:rsidP="007302EF">
      <w:pPr>
        <w:jc w:val="both"/>
        <w:rPr>
          <w:b/>
          <w:sz w:val="28"/>
          <w:szCs w:val="28"/>
        </w:rPr>
      </w:pPr>
    </w:p>
    <w:p w:rsidR="00994BB6" w:rsidRPr="00994BB6" w:rsidRDefault="00994BB6" w:rsidP="00994BB6">
      <w:pPr>
        <w:rPr>
          <w:b/>
          <w:sz w:val="28"/>
          <w:szCs w:val="28"/>
        </w:rPr>
      </w:pPr>
      <w:r w:rsidRPr="00994BB6">
        <w:rPr>
          <w:b/>
          <w:sz w:val="28"/>
          <w:szCs w:val="28"/>
        </w:rPr>
        <w:t>Приложение №1</w:t>
      </w:r>
    </w:p>
    <w:p w:rsidR="00994BB6" w:rsidRPr="00994BB6" w:rsidRDefault="00994BB6" w:rsidP="00994BB6">
      <w:pPr>
        <w:rPr>
          <w:b/>
          <w:sz w:val="28"/>
          <w:szCs w:val="28"/>
        </w:rPr>
      </w:pPr>
      <w:r w:rsidRPr="00994B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994BB6">
        <w:rPr>
          <w:b/>
          <w:sz w:val="28"/>
          <w:szCs w:val="28"/>
        </w:rPr>
        <w:t>Выписка  из реестра членов Ассоциации «Первая СРО АУ».</w:t>
      </w:r>
    </w:p>
    <w:p w:rsidR="00994BB6" w:rsidRPr="00994BB6" w:rsidRDefault="00994BB6" w:rsidP="00994BB6">
      <w:pPr>
        <w:rPr>
          <w:b/>
          <w:sz w:val="28"/>
          <w:szCs w:val="28"/>
        </w:rPr>
      </w:pPr>
    </w:p>
    <w:p w:rsidR="007302EF" w:rsidRPr="00994BB6" w:rsidRDefault="007302EF" w:rsidP="007302EF">
      <w:pPr>
        <w:jc w:val="both"/>
        <w:rPr>
          <w:b/>
          <w:sz w:val="28"/>
          <w:szCs w:val="28"/>
        </w:rPr>
      </w:pPr>
    </w:p>
    <w:p w:rsidR="00994BB6" w:rsidRPr="00994BB6" w:rsidRDefault="00994BB6" w:rsidP="007302EF">
      <w:pPr>
        <w:jc w:val="both"/>
        <w:rPr>
          <w:b/>
          <w:sz w:val="28"/>
          <w:szCs w:val="28"/>
        </w:rPr>
      </w:pPr>
      <w:r w:rsidRPr="00994BB6">
        <w:rPr>
          <w:b/>
          <w:sz w:val="28"/>
          <w:szCs w:val="28"/>
        </w:rPr>
        <w:t>Приложение № 2</w:t>
      </w:r>
    </w:p>
    <w:p w:rsidR="00994BB6" w:rsidRPr="00994BB6" w:rsidRDefault="00994BB6" w:rsidP="00994BB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94BB6">
        <w:rPr>
          <w:b/>
          <w:sz w:val="28"/>
          <w:szCs w:val="28"/>
        </w:rPr>
        <w:t>Справка</w:t>
      </w:r>
      <w:r>
        <w:rPr>
          <w:b/>
          <w:sz w:val="28"/>
          <w:szCs w:val="28"/>
        </w:rPr>
        <w:t xml:space="preserve"> </w:t>
      </w:r>
      <w:r w:rsidRPr="00994BB6">
        <w:rPr>
          <w:b/>
          <w:sz w:val="28"/>
          <w:szCs w:val="28"/>
        </w:rPr>
        <w:t>об отсутствии   информации</w:t>
      </w:r>
      <w:r>
        <w:rPr>
          <w:b/>
          <w:sz w:val="28"/>
          <w:szCs w:val="28"/>
        </w:rPr>
        <w:t xml:space="preserve"> </w:t>
      </w:r>
      <w:r w:rsidRPr="00994BB6">
        <w:rPr>
          <w:b/>
          <w:sz w:val="28"/>
          <w:szCs w:val="28"/>
        </w:rPr>
        <w:t>в реестре  членов Ассоциации «Первая СРО АУ»</w:t>
      </w:r>
    </w:p>
    <w:p w:rsidR="00994BB6" w:rsidRPr="00994BB6" w:rsidRDefault="00994BB6" w:rsidP="00994BB6">
      <w:pPr>
        <w:rPr>
          <w:b/>
          <w:sz w:val="28"/>
          <w:szCs w:val="28"/>
        </w:rPr>
      </w:pPr>
    </w:p>
    <w:p w:rsidR="00994BB6" w:rsidRDefault="00994BB6" w:rsidP="00994BB6">
      <w:pPr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Default="00994BB6" w:rsidP="007302EF">
      <w:pPr>
        <w:jc w:val="both"/>
        <w:rPr>
          <w:b/>
        </w:rPr>
      </w:pPr>
    </w:p>
    <w:p w:rsidR="00994BB6" w:rsidRPr="007302EF" w:rsidRDefault="00994BB6" w:rsidP="007302EF">
      <w:pPr>
        <w:jc w:val="both"/>
        <w:rPr>
          <w:b/>
        </w:rPr>
      </w:pPr>
    </w:p>
    <w:p w:rsidR="00994BB6" w:rsidRDefault="00994BB6" w:rsidP="00994BB6">
      <w:pPr>
        <w:jc w:val="right"/>
        <w:rPr>
          <w:b/>
        </w:rPr>
      </w:pPr>
      <w:r>
        <w:rPr>
          <w:b/>
        </w:rPr>
        <w:t>Приложение №1</w:t>
      </w:r>
    </w:p>
    <w:p w:rsidR="00994BB6" w:rsidRDefault="00994BB6" w:rsidP="00994BB6">
      <w:pPr>
        <w:ind w:left="181" w:right="-159" w:hanging="38"/>
        <w:jc w:val="right"/>
        <w:rPr>
          <w:b/>
          <w:color w:val="000000" w:themeColor="text1"/>
        </w:rPr>
      </w:pPr>
      <w:r>
        <w:rPr>
          <w:b/>
        </w:rPr>
        <w:t>к  Положению</w:t>
      </w:r>
      <w:r w:rsidRPr="008B67D2">
        <w:rPr>
          <w:b/>
          <w:color w:val="000000" w:themeColor="text1"/>
        </w:rPr>
        <w:t xml:space="preserve"> </w:t>
      </w:r>
      <w:r w:rsidRPr="005F0440">
        <w:rPr>
          <w:b/>
          <w:color w:val="000000" w:themeColor="text1"/>
        </w:rPr>
        <w:t xml:space="preserve">  «О порядке ведения реестра </w:t>
      </w:r>
    </w:p>
    <w:p w:rsidR="00994BB6" w:rsidRDefault="00994BB6" w:rsidP="00994BB6">
      <w:pPr>
        <w:ind w:left="181" w:right="-159" w:hanging="38"/>
        <w:jc w:val="right"/>
        <w:rPr>
          <w:b/>
          <w:color w:val="000000" w:themeColor="text1"/>
        </w:rPr>
      </w:pPr>
      <w:r w:rsidRPr="005F0440">
        <w:rPr>
          <w:b/>
          <w:color w:val="000000" w:themeColor="text1"/>
        </w:rPr>
        <w:t xml:space="preserve">арбитражных управляющих – членов </w:t>
      </w:r>
    </w:p>
    <w:p w:rsidR="00994BB6" w:rsidRPr="005F0440" w:rsidRDefault="00994BB6" w:rsidP="00994BB6">
      <w:pPr>
        <w:ind w:left="181" w:right="-159" w:hanging="38"/>
        <w:jc w:val="right"/>
        <w:rPr>
          <w:b/>
          <w:color w:val="000000" w:themeColor="text1"/>
        </w:rPr>
      </w:pPr>
      <w:r w:rsidRPr="005F0440">
        <w:rPr>
          <w:b/>
          <w:color w:val="000000" w:themeColor="text1"/>
        </w:rPr>
        <w:t>Ассоциации «Первая</w:t>
      </w:r>
      <w:r>
        <w:rPr>
          <w:b/>
          <w:color w:val="000000" w:themeColor="text1"/>
        </w:rPr>
        <w:t xml:space="preserve"> СРО АУ</w:t>
      </w:r>
      <w:r w:rsidRPr="005F0440">
        <w:rPr>
          <w:b/>
          <w:color w:val="000000" w:themeColor="text1"/>
        </w:rPr>
        <w:t xml:space="preserve">» </w:t>
      </w:r>
    </w:p>
    <w:p w:rsidR="00994BB6" w:rsidRDefault="00994BB6" w:rsidP="00994BB6">
      <w:pPr>
        <w:rPr>
          <w:b/>
        </w:rPr>
      </w:pPr>
      <w:r>
        <w:rPr>
          <w:b/>
        </w:rPr>
        <w:t xml:space="preserve">  </w:t>
      </w:r>
    </w:p>
    <w:p w:rsidR="00994BB6" w:rsidRDefault="00994BB6" w:rsidP="00994BB6">
      <w:pPr>
        <w:jc w:val="center"/>
        <w:rPr>
          <w:b/>
        </w:rPr>
      </w:pPr>
    </w:p>
    <w:p w:rsidR="00994BB6" w:rsidRDefault="00994BB6" w:rsidP="00994BB6">
      <w:pPr>
        <w:jc w:val="center"/>
        <w:rPr>
          <w:b/>
        </w:rPr>
      </w:pPr>
    </w:p>
    <w:p w:rsidR="00994BB6" w:rsidRDefault="00994BB6" w:rsidP="00994BB6">
      <w:pPr>
        <w:jc w:val="center"/>
        <w:rPr>
          <w:b/>
        </w:rPr>
      </w:pPr>
    </w:p>
    <w:p w:rsidR="00994BB6" w:rsidRDefault="00994BB6" w:rsidP="00994BB6">
      <w:pPr>
        <w:jc w:val="center"/>
        <w:rPr>
          <w:b/>
        </w:rPr>
      </w:pPr>
    </w:p>
    <w:p w:rsidR="00994BB6" w:rsidRDefault="00994BB6" w:rsidP="00994BB6">
      <w:pPr>
        <w:jc w:val="center"/>
        <w:rPr>
          <w:b/>
        </w:rPr>
      </w:pPr>
    </w:p>
    <w:p w:rsidR="00994BB6" w:rsidRDefault="00994BB6" w:rsidP="00994BB6">
      <w:pPr>
        <w:rPr>
          <w:b/>
        </w:rPr>
      </w:pPr>
    </w:p>
    <w:p w:rsidR="00994BB6" w:rsidRDefault="00994BB6" w:rsidP="00994BB6">
      <w:pPr>
        <w:jc w:val="center"/>
        <w:rPr>
          <w:b/>
        </w:rPr>
      </w:pPr>
    </w:p>
    <w:p w:rsidR="00994BB6" w:rsidRDefault="00994BB6" w:rsidP="00994BB6">
      <w:pPr>
        <w:jc w:val="center"/>
        <w:rPr>
          <w:b/>
        </w:rPr>
      </w:pPr>
      <w:r>
        <w:rPr>
          <w:b/>
        </w:rPr>
        <w:t>Выписка</w:t>
      </w:r>
    </w:p>
    <w:p w:rsidR="00994BB6" w:rsidRDefault="00994BB6" w:rsidP="00994BB6">
      <w:pPr>
        <w:jc w:val="center"/>
        <w:rPr>
          <w:b/>
        </w:rPr>
      </w:pPr>
      <w:r>
        <w:rPr>
          <w:b/>
        </w:rPr>
        <w:t>из реестра членов Ассоциации «Первая СРО АУ»</w:t>
      </w:r>
    </w:p>
    <w:p w:rsidR="00994BB6" w:rsidRDefault="00994BB6" w:rsidP="00994BB6">
      <w:pPr>
        <w:jc w:val="center"/>
        <w:rPr>
          <w:b/>
        </w:rPr>
      </w:pPr>
    </w:p>
    <w:p w:rsidR="00994BB6" w:rsidRDefault="00994BB6" w:rsidP="00994BB6">
      <w:pPr>
        <w:jc w:val="center"/>
        <w:rPr>
          <w:b/>
        </w:rPr>
      </w:pPr>
    </w:p>
    <w:p w:rsidR="00994BB6" w:rsidRDefault="00994BB6" w:rsidP="00994BB6">
      <w:pPr>
        <w:jc w:val="center"/>
        <w:rPr>
          <w:b/>
        </w:rPr>
      </w:pPr>
    </w:p>
    <w:p w:rsidR="00994BB6" w:rsidRDefault="00994BB6" w:rsidP="00994BB6">
      <w:pPr>
        <w:jc w:val="both"/>
      </w:pPr>
      <w:r>
        <w:t>Дата выдачи выписки:_____________________________________________________________</w:t>
      </w:r>
    </w:p>
    <w:p w:rsidR="00994BB6" w:rsidRDefault="00994BB6" w:rsidP="00994BB6">
      <w:pPr>
        <w:jc w:val="both"/>
      </w:pPr>
    </w:p>
    <w:p w:rsidR="00994BB6" w:rsidRDefault="00994BB6" w:rsidP="00994BB6">
      <w:pPr>
        <w:jc w:val="both"/>
      </w:pPr>
    </w:p>
    <w:p w:rsidR="00994BB6" w:rsidRDefault="00994BB6" w:rsidP="00994BB6">
      <w:pPr>
        <w:jc w:val="both"/>
      </w:pPr>
      <w:r>
        <w:t>_________________________________________________________________________________</w:t>
      </w:r>
    </w:p>
    <w:p w:rsidR="00994BB6" w:rsidRDefault="00994BB6" w:rsidP="00994BB6">
      <w:pPr>
        <w:jc w:val="center"/>
      </w:pPr>
      <w:r>
        <w:t>(Ф.И.О. физического лица /наименование юридического лица, которому выдана выписка)</w:t>
      </w:r>
    </w:p>
    <w:p w:rsidR="00994BB6" w:rsidRDefault="00994BB6" w:rsidP="00994BB6">
      <w:pPr>
        <w:jc w:val="center"/>
      </w:pPr>
    </w:p>
    <w:p w:rsidR="00994BB6" w:rsidRDefault="00994BB6" w:rsidP="00994BB6">
      <w:r>
        <w:t>_________________________________________________________________________________</w:t>
      </w:r>
    </w:p>
    <w:p w:rsidR="00994BB6" w:rsidRDefault="00994BB6" w:rsidP="00994BB6">
      <w:pPr>
        <w:jc w:val="center"/>
      </w:pPr>
      <w:r>
        <w:t>(сведения из реестра об арбитражном управляющем – члене Ассоциации)</w:t>
      </w:r>
    </w:p>
    <w:p w:rsidR="00994BB6" w:rsidRDefault="00994BB6" w:rsidP="00994BB6">
      <w:pPr>
        <w:jc w:val="center"/>
      </w:pPr>
    </w:p>
    <w:p w:rsidR="00994BB6" w:rsidRDefault="00994BB6" w:rsidP="00994BB6">
      <w:pPr>
        <w:ind w:right="342"/>
      </w:pPr>
      <w:r>
        <w:t>_________________________________________________________________________________</w:t>
      </w:r>
    </w:p>
    <w:p w:rsidR="00994BB6" w:rsidRDefault="00994BB6" w:rsidP="00994BB6">
      <w:pPr>
        <w:jc w:val="center"/>
      </w:pPr>
    </w:p>
    <w:p w:rsidR="00994BB6" w:rsidRDefault="00994BB6" w:rsidP="00994BB6">
      <w:pPr>
        <w:jc w:val="center"/>
      </w:pPr>
    </w:p>
    <w:p w:rsidR="00994BB6" w:rsidRDefault="00994BB6" w:rsidP="00994BB6">
      <w:r>
        <w:t>_____________________________________________________</w:t>
      </w:r>
    </w:p>
    <w:p w:rsidR="00994BB6" w:rsidRDefault="00994BB6" w:rsidP="00994BB6">
      <w:r>
        <w:t>(подпись, должность, Ф.И.О. лица, предоставившего выписку)</w:t>
      </w:r>
    </w:p>
    <w:p w:rsidR="00994BB6" w:rsidRDefault="00994BB6" w:rsidP="00994BB6">
      <w:pPr>
        <w:jc w:val="center"/>
      </w:pPr>
    </w:p>
    <w:p w:rsidR="00994BB6" w:rsidRDefault="00994BB6" w:rsidP="00994BB6">
      <w:pPr>
        <w:jc w:val="center"/>
      </w:pPr>
    </w:p>
    <w:p w:rsidR="00994BB6" w:rsidRDefault="00994BB6" w:rsidP="00994BB6">
      <w:pPr>
        <w:jc w:val="center"/>
      </w:pPr>
    </w:p>
    <w:p w:rsidR="00994BB6" w:rsidRDefault="00994BB6" w:rsidP="00994BB6">
      <w:pPr>
        <w:jc w:val="center"/>
      </w:pPr>
    </w:p>
    <w:p w:rsidR="00994BB6" w:rsidRDefault="00994BB6" w:rsidP="00994BB6">
      <w:pPr>
        <w:jc w:val="center"/>
      </w:pPr>
    </w:p>
    <w:p w:rsidR="00994BB6" w:rsidRDefault="00994BB6" w:rsidP="00994BB6">
      <w:pPr>
        <w:jc w:val="center"/>
      </w:pPr>
    </w:p>
    <w:p w:rsidR="00994BB6" w:rsidRDefault="00994BB6" w:rsidP="00994BB6">
      <w:pPr>
        <w:jc w:val="center"/>
      </w:pPr>
    </w:p>
    <w:p w:rsidR="00994BB6" w:rsidRDefault="00994BB6" w:rsidP="00994BB6">
      <w:pPr>
        <w:jc w:val="center"/>
      </w:pPr>
    </w:p>
    <w:p w:rsidR="00994BB6" w:rsidRDefault="00994BB6" w:rsidP="00994BB6">
      <w:pPr>
        <w:jc w:val="center"/>
      </w:pPr>
    </w:p>
    <w:p w:rsidR="00994BB6" w:rsidRDefault="00994BB6" w:rsidP="00994BB6">
      <w:pPr>
        <w:jc w:val="center"/>
      </w:pPr>
    </w:p>
    <w:p w:rsidR="00994BB6" w:rsidRDefault="00994BB6" w:rsidP="00994BB6">
      <w:pPr>
        <w:jc w:val="center"/>
      </w:pPr>
    </w:p>
    <w:p w:rsidR="00994BB6" w:rsidRDefault="00994BB6" w:rsidP="00994BB6">
      <w:pPr>
        <w:jc w:val="center"/>
      </w:pPr>
    </w:p>
    <w:p w:rsidR="00994BB6" w:rsidRDefault="00994BB6" w:rsidP="00994BB6">
      <w:pPr>
        <w:jc w:val="center"/>
      </w:pPr>
    </w:p>
    <w:p w:rsidR="00994BB6" w:rsidRDefault="00994BB6" w:rsidP="00994BB6">
      <w:pPr>
        <w:jc w:val="center"/>
      </w:pPr>
    </w:p>
    <w:p w:rsidR="00994BB6" w:rsidRDefault="00994BB6" w:rsidP="00994BB6">
      <w:pPr>
        <w:jc w:val="center"/>
      </w:pPr>
    </w:p>
    <w:p w:rsidR="00994BB6" w:rsidRDefault="00994BB6" w:rsidP="00994BB6">
      <w:pPr>
        <w:jc w:val="center"/>
      </w:pPr>
    </w:p>
    <w:p w:rsidR="00994BB6" w:rsidRDefault="00994BB6" w:rsidP="00994BB6">
      <w:pPr>
        <w:jc w:val="center"/>
      </w:pPr>
    </w:p>
    <w:p w:rsidR="00994BB6" w:rsidRDefault="00994BB6" w:rsidP="00994BB6"/>
    <w:p w:rsidR="00994BB6" w:rsidRDefault="00994BB6" w:rsidP="00994BB6">
      <w:pPr>
        <w:jc w:val="center"/>
      </w:pPr>
    </w:p>
    <w:p w:rsidR="00994BB6" w:rsidRDefault="00994BB6" w:rsidP="00994BB6">
      <w:pPr>
        <w:jc w:val="center"/>
      </w:pPr>
    </w:p>
    <w:p w:rsidR="00994BB6" w:rsidRDefault="00994BB6" w:rsidP="00994BB6">
      <w:pPr>
        <w:jc w:val="center"/>
      </w:pPr>
    </w:p>
    <w:p w:rsidR="00994BB6" w:rsidRDefault="00994BB6" w:rsidP="00994BB6">
      <w:pPr>
        <w:jc w:val="center"/>
      </w:pPr>
    </w:p>
    <w:p w:rsidR="00994BB6" w:rsidRDefault="00994BB6" w:rsidP="00994BB6">
      <w:pPr>
        <w:jc w:val="right"/>
        <w:rPr>
          <w:b/>
        </w:rPr>
      </w:pPr>
      <w:r w:rsidRPr="00330F3D">
        <w:rPr>
          <w:b/>
        </w:rPr>
        <w:t>Приложение №2</w:t>
      </w:r>
    </w:p>
    <w:p w:rsidR="00994BB6" w:rsidRDefault="00994BB6" w:rsidP="00994BB6">
      <w:pPr>
        <w:jc w:val="right"/>
        <w:rPr>
          <w:b/>
        </w:rPr>
      </w:pPr>
    </w:p>
    <w:p w:rsidR="00994BB6" w:rsidRDefault="00994BB6" w:rsidP="00994BB6">
      <w:pPr>
        <w:ind w:left="181" w:right="-159" w:hanging="38"/>
        <w:jc w:val="right"/>
        <w:rPr>
          <w:b/>
          <w:color w:val="000000" w:themeColor="text1"/>
        </w:rPr>
      </w:pPr>
      <w:r>
        <w:rPr>
          <w:b/>
        </w:rPr>
        <w:t>к  Положению</w:t>
      </w:r>
      <w:r w:rsidRPr="008B67D2">
        <w:rPr>
          <w:b/>
          <w:color w:val="000000" w:themeColor="text1"/>
        </w:rPr>
        <w:t xml:space="preserve"> </w:t>
      </w:r>
      <w:r w:rsidRPr="005F0440">
        <w:rPr>
          <w:b/>
          <w:color w:val="000000" w:themeColor="text1"/>
        </w:rPr>
        <w:t xml:space="preserve">  «О порядке ведения реестра </w:t>
      </w:r>
    </w:p>
    <w:p w:rsidR="00994BB6" w:rsidRDefault="00994BB6" w:rsidP="00994BB6">
      <w:pPr>
        <w:ind w:left="181" w:right="-159" w:hanging="38"/>
        <w:jc w:val="right"/>
        <w:rPr>
          <w:b/>
          <w:color w:val="000000" w:themeColor="text1"/>
        </w:rPr>
      </w:pPr>
      <w:r w:rsidRPr="005F0440">
        <w:rPr>
          <w:b/>
          <w:color w:val="000000" w:themeColor="text1"/>
        </w:rPr>
        <w:t xml:space="preserve">арбитражных управляющих – членов </w:t>
      </w:r>
    </w:p>
    <w:p w:rsidR="00994BB6" w:rsidRPr="005F0440" w:rsidRDefault="00994BB6" w:rsidP="00994BB6">
      <w:pPr>
        <w:ind w:left="181" w:right="-159" w:hanging="38"/>
        <w:jc w:val="right"/>
        <w:rPr>
          <w:b/>
          <w:color w:val="000000" w:themeColor="text1"/>
        </w:rPr>
      </w:pPr>
      <w:r w:rsidRPr="005F0440">
        <w:rPr>
          <w:b/>
          <w:color w:val="000000" w:themeColor="text1"/>
        </w:rPr>
        <w:t>Ассоциации «Первая</w:t>
      </w:r>
      <w:r>
        <w:rPr>
          <w:b/>
          <w:color w:val="000000" w:themeColor="text1"/>
        </w:rPr>
        <w:t xml:space="preserve"> СРО АУ</w:t>
      </w:r>
      <w:r w:rsidRPr="005F0440">
        <w:rPr>
          <w:b/>
          <w:color w:val="000000" w:themeColor="text1"/>
        </w:rPr>
        <w:t xml:space="preserve">» </w:t>
      </w:r>
    </w:p>
    <w:p w:rsidR="00994BB6" w:rsidRDefault="00994BB6" w:rsidP="00994BB6">
      <w:pPr>
        <w:jc w:val="right"/>
        <w:rPr>
          <w:b/>
        </w:rPr>
      </w:pPr>
    </w:p>
    <w:p w:rsidR="00994BB6" w:rsidRDefault="00994BB6" w:rsidP="00994BB6">
      <w:pPr>
        <w:rPr>
          <w:b/>
        </w:rPr>
      </w:pPr>
    </w:p>
    <w:p w:rsidR="00994BB6" w:rsidRDefault="00994BB6" w:rsidP="00994BB6">
      <w:pPr>
        <w:jc w:val="center"/>
        <w:rPr>
          <w:b/>
        </w:rPr>
      </w:pPr>
    </w:p>
    <w:p w:rsidR="00994BB6" w:rsidRDefault="00994BB6" w:rsidP="00994BB6">
      <w:pPr>
        <w:jc w:val="center"/>
        <w:rPr>
          <w:b/>
        </w:rPr>
      </w:pPr>
    </w:p>
    <w:p w:rsidR="00994BB6" w:rsidRDefault="00994BB6" w:rsidP="00994BB6">
      <w:pPr>
        <w:jc w:val="center"/>
        <w:rPr>
          <w:b/>
        </w:rPr>
      </w:pPr>
    </w:p>
    <w:p w:rsidR="00994BB6" w:rsidRDefault="00994BB6" w:rsidP="00994BB6">
      <w:pPr>
        <w:jc w:val="center"/>
        <w:rPr>
          <w:b/>
        </w:rPr>
      </w:pPr>
      <w:r>
        <w:rPr>
          <w:b/>
        </w:rPr>
        <w:t>Справка</w:t>
      </w:r>
    </w:p>
    <w:p w:rsidR="00994BB6" w:rsidRDefault="00994BB6" w:rsidP="00994BB6">
      <w:pPr>
        <w:jc w:val="center"/>
        <w:rPr>
          <w:b/>
        </w:rPr>
      </w:pPr>
      <w:r>
        <w:rPr>
          <w:b/>
        </w:rPr>
        <w:t>об отсутствии   информации</w:t>
      </w:r>
    </w:p>
    <w:p w:rsidR="00994BB6" w:rsidRDefault="00994BB6" w:rsidP="00994BB6">
      <w:pPr>
        <w:jc w:val="center"/>
        <w:rPr>
          <w:b/>
        </w:rPr>
      </w:pPr>
      <w:r>
        <w:rPr>
          <w:b/>
        </w:rPr>
        <w:t>в реестре  членов Ассоциации «Первая СРО АУ»</w:t>
      </w:r>
    </w:p>
    <w:p w:rsidR="00994BB6" w:rsidRDefault="00994BB6" w:rsidP="00994BB6">
      <w:pPr>
        <w:jc w:val="center"/>
        <w:rPr>
          <w:b/>
        </w:rPr>
      </w:pPr>
    </w:p>
    <w:p w:rsidR="00994BB6" w:rsidRDefault="00994BB6" w:rsidP="00994BB6">
      <w:pPr>
        <w:jc w:val="center"/>
        <w:rPr>
          <w:b/>
        </w:rPr>
      </w:pPr>
    </w:p>
    <w:p w:rsidR="00994BB6" w:rsidRDefault="00994BB6" w:rsidP="00994BB6">
      <w:pPr>
        <w:jc w:val="center"/>
        <w:rPr>
          <w:b/>
        </w:rPr>
      </w:pPr>
    </w:p>
    <w:p w:rsidR="00994BB6" w:rsidRDefault="00994BB6" w:rsidP="00994BB6">
      <w:pPr>
        <w:jc w:val="both"/>
      </w:pPr>
      <w:r>
        <w:t>Дата выдачи справки:_____________________________________________________________</w:t>
      </w:r>
    </w:p>
    <w:p w:rsidR="00994BB6" w:rsidRDefault="00994BB6" w:rsidP="00994BB6">
      <w:pPr>
        <w:jc w:val="both"/>
      </w:pPr>
    </w:p>
    <w:p w:rsidR="00994BB6" w:rsidRDefault="00994BB6" w:rsidP="00994BB6">
      <w:pPr>
        <w:jc w:val="both"/>
      </w:pPr>
    </w:p>
    <w:p w:rsidR="00994BB6" w:rsidRDefault="00994BB6" w:rsidP="00994BB6">
      <w:pPr>
        <w:jc w:val="both"/>
      </w:pPr>
      <w:r>
        <w:t>_________________________________________________________________________________</w:t>
      </w:r>
    </w:p>
    <w:p w:rsidR="00994BB6" w:rsidRDefault="00994BB6" w:rsidP="00994BB6">
      <w:pPr>
        <w:jc w:val="center"/>
      </w:pPr>
      <w:r>
        <w:t>(Ф.И.О. физического лица /наименование юридического лица, которому выдана справка)</w:t>
      </w:r>
    </w:p>
    <w:p w:rsidR="00994BB6" w:rsidRDefault="00994BB6" w:rsidP="00994BB6">
      <w:pPr>
        <w:jc w:val="center"/>
      </w:pPr>
    </w:p>
    <w:p w:rsidR="00994BB6" w:rsidRDefault="00994BB6" w:rsidP="00994BB6">
      <w:r>
        <w:t>_________________________________________________________________________________</w:t>
      </w:r>
    </w:p>
    <w:p w:rsidR="00994BB6" w:rsidRDefault="00994BB6" w:rsidP="00994BB6">
      <w:pPr>
        <w:jc w:val="center"/>
      </w:pPr>
      <w:r>
        <w:t>(указывается  информация, которая запрашивалась)</w:t>
      </w:r>
    </w:p>
    <w:p w:rsidR="00994BB6" w:rsidRDefault="00994BB6" w:rsidP="00994BB6">
      <w:pPr>
        <w:jc w:val="center"/>
      </w:pPr>
    </w:p>
    <w:p w:rsidR="00994BB6" w:rsidRDefault="00994BB6" w:rsidP="00994BB6">
      <w:pPr>
        <w:ind w:right="342"/>
      </w:pPr>
      <w:r>
        <w:t>_________________________________________________________________________________</w:t>
      </w:r>
    </w:p>
    <w:p w:rsidR="00994BB6" w:rsidRDefault="00994BB6" w:rsidP="00994BB6">
      <w:pPr>
        <w:jc w:val="center"/>
      </w:pPr>
    </w:p>
    <w:p w:rsidR="00994BB6" w:rsidRDefault="00994BB6" w:rsidP="00994BB6">
      <w:pPr>
        <w:jc w:val="center"/>
      </w:pPr>
    </w:p>
    <w:p w:rsidR="00994BB6" w:rsidRDefault="00994BB6" w:rsidP="00994BB6">
      <w:r>
        <w:t>_____________________________________________________</w:t>
      </w:r>
    </w:p>
    <w:p w:rsidR="00994BB6" w:rsidRDefault="00994BB6" w:rsidP="00994BB6">
      <w:r>
        <w:t>(подпись, должность, Ф.И.О. лица, предоставившего справку)</w:t>
      </w:r>
    </w:p>
    <w:p w:rsidR="00994BB6" w:rsidRDefault="00994BB6" w:rsidP="00994BB6">
      <w:pPr>
        <w:jc w:val="center"/>
      </w:pPr>
    </w:p>
    <w:p w:rsidR="007302EF" w:rsidRPr="007302EF" w:rsidRDefault="007302EF" w:rsidP="006E576B">
      <w:pPr>
        <w:pStyle w:val="20"/>
        <w:ind w:left="180" w:right="-159" w:firstLine="540"/>
        <w:rPr>
          <w:b/>
          <w:sz w:val="28"/>
          <w:szCs w:val="28"/>
        </w:rPr>
      </w:pPr>
    </w:p>
    <w:sectPr w:rsidR="007302EF" w:rsidRPr="007302EF" w:rsidSect="00A22CD0">
      <w:footerReference w:type="even" r:id="rId8"/>
      <w:footerReference w:type="default" r:id="rId9"/>
      <w:pgSz w:w="11906" w:h="16838"/>
      <w:pgMar w:top="851" w:right="851" w:bottom="851" w:left="113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16E" w:rsidRDefault="001B116E">
      <w:r>
        <w:separator/>
      </w:r>
    </w:p>
  </w:endnote>
  <w:endnote w:type="continuationSeparator" w:id="1">
    <w:p w:rsidR="001B116E" w:rsidRDefault="001B1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1A" w:rsidRDefault="004F10D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50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01A">
      <w:rPr>
        <w:rStyle w:val="a5"/>
        <w:noProof/>
      </w:rPr>
      <w:t>1</w:t>
    </w:r>
    <w:r>
      <w:rPr>
        <w:rStyle w:val="a5"/>
      </w:rPr>
      <w:fldChar w:fldCharType="end"/>
    </w:r>
  </w:p>
  <w:p w:rsidR="00D3501A" w:rsidRDefault="00D3501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1A" w:rsidRPr="00FD7206" w:rsidRDefault="004F10DE">
    <w:pPr>
      <w:pStyle w:val="a4"/>
      <w:framePr w:wrap="around" w:vAnchor="text" w:hAnchor="margin" w:xAlign="right" w:y="1"/>
      <w:rPr>
        <w:rStyle w:val="a5"/>
        <w:sz w:val="20"/>
        <w:szCs w:val="20"/>
      </w:rPr>
    </w:pPr>
    <w:r w:rsidRPr="00FD7206">
      <w:rPr>
        <w:rStyle w:val="a5"/>
        <w:sz w:val="20"/>
        <w:szCs w:val="20"/>
      </w:rPr>
      <w:fldChar w:fldCharType="begin"/>
    </w:r>
    <w:r w:rsidR="00D3501A" w:rsidRPr="00FD7206">
      <w:rPr>
        <w:rStyle w:val="a5"/>
        <w:sz w:val="20"/>
        <w:szCs w:val="20"/>
      </w:rPr>
      <w:instrText xml:space="preserve">PAGE  </w:instrText>
    </w:r>
    <w:r w:rsidRPr="00FD7206">
      <w:rPr>
        <w:rStyle w:val="a5"/>
        <w:sz w:val="20"/>
        <w:szCs w:val="20"/>
      </w:rPr>
      <w:fldChar w:fldCharType="separate"/>
    </w:r>
    <w:r w:rsidR="00DF2174">
      <w:rPr>
        <w:rStyle w:val="a5"/>
        <w:noProof/>
        <w:sz w:val="20"/>
        <w:szCs w:val="20"/>
      </w:rPr>
      <w:t>7</w:t>
    </w:r>
    <w:r w:rsidRPr="00FD7206">
      <w:rPr>
        <w:rStyle w:val="a5"/>
        <w:sz w:val="20"/>
        <w:szCs w:val="20"/>
      </w:rPr>
      <w:fldChar w:fldCharType="end"/>
    </w:r>
  </w:p>
  <w:p w:rsidR="00D3501A" w:rsidRDefault="00D3501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16E" w:rsidRDefault="001B116E">
      <w:r>
        <w:separator/>
      </w:r>
    </w:p>
  </w:footnote>
  <w:footnote w:type="continuationSeparator" w:id="1">
    <w:p w:rsidR="001B116E" w:rsidRDefault="001B1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CE2"/>
    <w:multiLevelType w:val="multilevel"/>
    <w:tmpl w:val="59BE6200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0C3F44"/>
    <w:multiLevelType w:val="multilevel"/>
    <w:tmpl w:val="9B7A1768"/>
    <w:lvl w:ilvl="0">
      <w:start w:val="5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D977081"/>
    <w:multiLevelType w:val="singleLevel"/>
    <w:tmpl w:val="9AD8C848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220F409E"/>
    <w:multiLevelType w:val="hybridMultilevel"/>
    <w:tmpl w:val="EE7817B6"/>
    <w:lvl w:ilvl="0" w:tplc="9594B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52A576">
      <w:numFmt w:val="none"/>
      <w:lvlText w:val=""/>
      <w:lvlJc w:val="left"/>
      <w:pPr>
        <w:tabs>
          <w:tab w:val="num" w:pos="360"/>
        </w:tabs>
      </w:pPr>
    </w:lvl>
    <w:lvl w:ilvl="2" w:tplc="3E3E1F12">
      <w:numFmt w:val="none"/>
      <w:lvlText w:val=""/>
      <w:lvlJc w:val="left"/>
      <w:pPr>
        <w:tabs>
          <w:tab w:val="num" w:pos="360"/>
        </w:tabs>
      </w:pPr>
    </w:lvl>
    <w:lvl w:ilvl="3" w:tplc="6B30A9CC">
      <w:numFmt w:val="none"/>
      <w:lvlText w:val=""/>
      <w:lvlJc w:val="left"/>
      <w:pPr>
        <w:tabs>
          <w:tab w:val="num" w:pos="360"/>
        </w:tabs>
      </w:pPr>
    </w:lvl>
    <w:lvl w:ilvl="4" w:tplc="A0FA058C">
      <w:numFmt w:val="none"/>
      <w:lvlText w:val=""/>
      <w:lvlJc w:val="left"/>
      <w:pPr>
        <w:tabs>
          <w:tab w:val="num" w:pos="360"/>
        </w:tabs>
      </w:pPr>
    </w:lvl>
    <w:lvl w:ilvl="5" w:tplc="3502F98E">
      <w:numFmt w:val="none"/>
      <w:lvlText w:val=""/>
      <w:lvlJc w:val="left"/>
      <w:pPr>
        <w:tabs>
          <w:tab w:val="num" w:pos="360"/>
        </w:tabs>
      </w:pPr>
    </w:lvl>
    <w:lvl w:ilvl="6" w:tplc="6F687D08">
      <w:numFmt w:val="none"/>
      <w:lvlText w:val=""/>
      <w:lvlJc w:val="left"/>
      <w:pPr>
        <w:tabs>
          <w:tab w:val="num" w:pos="360"/>
        </w:tabs>
      </w:pPr>
    </w:lvl>
    <w:lvl w:ilvl="7" w:tplc="1B586E1C">
      <w:numFmt w:val="none"/>
      <w:lvlText w:val=""/>
      <w:lvlJc w:val="left"/>
      <w:pPr>
        <w:tabs>
          <w:tab w:val="num" w:pos="360"/>
        </w:tabs>
      </w:pPr>
    </w:lvl>
    <w:lvl w:ilvl="8" w:tplc="9A9E366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B603BD1"/>
    <w:multiLevelType w:val="multilevel"/>
    <w:tmpl w:val="F5927D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330B7818"/>
    <w:multiLevelType w:val="multilevel"/>
    <w:tmpl w:val="E654E3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42B96F17"/>
    <w:multiLevelType w:val="hybridMultilevel"/>
    <w:tmpl w:val="3C248C30"/>
    <w:lvl w:ilvl="0" w:tplc="73F01E34">
      <w:start w:val="9"/>
      <w:numFmt w:val="bullet"/>
      <w:lvlText w:val="-"/>
      <w:lvlJc w:val="left"/>
      <w:pPr>
        <w:tabs>
          <w:tab w:val="num" w:pos="1311"/>
        </w:tabs>
        <w:ind w:left="1311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4D2015DB"/>
    <w:multiLevelType w:val="multilevel"/>
    <w:tmpl w:val="41B4EE66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D370C17"/>
    <w:multiLevelType w:val="multilevel"/>
    <w:tmpl w:val="CC30D2A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3B16F3A"/>
    <w:multiLevelType w:val="multilevel"/>
    <w:tmpl w:val="9A1A85A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C126CFD"/>
    <w:multiLevelType w:val="hybridMultilevel"/>
    <w:tmpl w:val="A3C2E676"/>
    <w:lvl w:ilvl="0" w:tplc="2BEA3A4A">
      <w:start w:val="2"/>
      <w:numFmt w:val="bullet"/>
      <w:lvlText w:val="-"/>
      <w:lvlJc w:val="left"/>
      <w:pPr>
        <w:tabs>
          <w:tab w:val="num" w:pos="1006"/>
        </w:tabs>
        <w:ind w:left="1006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1">
    <w:nsid w:val="66620D23"/>
    <w:multiLevelType w:val="multilevel"/>
    <w:tmpl w:val="643CBFD6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FF96B3F"/>
    <w:multiLevelType w:val="hybridMultilevel"/>
    <w:tmpl w:val="2B362E9C"/>
    <w:lvl w:ilvl="0" w:tplc="E294095A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278A2B86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D1C17F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E2CFA4C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E3A02F0A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2B8B17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D07A765A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1DACF3E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B3031A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72334FCE"/>
    <w:multiLevelType w:val="multilevel"/>
    <w:tmpl w:val="9814A6A4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BB40D04"/>
    <w:multiLevelType w:val="multilevel"/>
    <w:tmpl w:val="F72A87C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3"/>
  </w:num>
  <w:num w:numId="5">
    <w:abstractNumId w:val="14"/>
  </w:num>
  <w:num w:numId="6">
    <w:abstractNumId w:val="9"/>
  </w:num>
  <w:num w:numId="7">
    <w:abstractNumId w:val="12"/>
  </w:num>
  <w:num w:numId="8">
    <w:abstractNumId w:val="2"/>
  </w:num>
  <w:num w:numId="9">
    <w:abstractNumId w:val="11"/>
  </w:num>
  <w:num w:numId="10">
    <w:abstractNumId w:val="7"/>
  </w:num>
  <w:num w:numId="11">
    <w:abstractNumId w:val="5"/>
  </w:num>
  <w:num w:numId="12">
    <w:abstractNumId w:val="4"/>
  </w:num>
  <w:num w:numId="13">
    <w:abstractNumId w:val="1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279"/>
    <w:rsid w:val="00000E79"/>
    <w:rsid w:val="0001415F"/>
    <w:rsid w:val="00042EEB"/>
    <w:rsid w:val="00050906"/>
    <w:rsid w:val="00067866"/>
    <w:rsid w:val="0008569C"/>
    <w:rsid w:val="00086139"/>
    <w:rsid w:val="000C129B"/>
    <w:rsid w:val="000D3CC8"/>
    <w:rsid w:val="00115A08"/>
    <w:rsid w:val="001430BA"/>
    <w:rsid w:val="001476B8"/>
    <w:rsid w:val="00175FCD"/>
    <w:rsid w:val="001B0EF3"/>
    <w:rsid w:val="001B116E"/>
    <w:rsid w:val="001B4B70"/>
    <w:rsid w:val="001C4FE8"/>
    <w:rsid w:val="001D73CA"/>
    <w:rsid w:val="0024181E"/>
    <w:rsid w:val="00274CF8"/>
    <w:rsid w:val="002A5610"/>
    <w:rsid w:val="002A6C7C"/>
    <w:rsid w:val="002D45C8"/>
    <w:rsid w:val="002F57CB"/>
    <w:rsid w:val="003032E5"/>
    <w:rsid w:val="003112D2"/>
    <w:rsid w:val="00313E8F"/>
    <w:rsid w:val="0034488C"/>
    <w:rsid w:val="003E04BC"/>
    <w:rsid w:val="003F49D1"/>
    <w:rsid w:val="00430EC1"/>
    <w:rsid w:val="00436869"/>
    <w:rsid w:val="004644A7"/>
    <w:rsid w:val="004F10DE"/>
    <w:rsid w:val="004F4269"/>
    <w:rsid w:val="00511109"/>
    <w:rsid w:val="00536390"/>
    <w:rsid w:val="00591406"/>
    <w:rsid w:val="005B106D"/>
    <w:rsid w:val="005E2D9E"/>
    <w:rsid w:val="00644964"/>
    <w:rsid w:val="006A5E5F"/>
    <w:rsid w:val="006E0B04"/>
    <w:rsid w:val="006E1206"/>
    <w:rsid w:val="006E576B"/>
    <w:rsid w:val="00716880"/>
    <w:rsid w:val="007302EF"/>
    <w:rsid w:val="00736279"/>
    <w:rsid w:val="0077031E"/>
    <w:rsid w:val="00786919"/>
    <w:rsid w:val="007A2596"/>
    <w:rsid w:val="007B484F"/>
    <w:rsid w:val="007D2937"/>
    <w:rsid w:val="007E1D44"/>
    <w:rsid w:val="00810A44"/>
    <w:rsid w:val="00836300"/>
    <w:rsid w:val="00854A93"/>
    <w:rsid w:val="00896434"/>
    <w:rsid w:val="008A2E98"/>
    <w:rsid w:val="008B1F5E"/>
    <w:rsid w:val="008D08BD"/>
    <w:rsid w:val="008D0927"/>
    <w:rsid w:val="008D1E6E"/>
    <w:rsid w:val="008D2DFB"/>
    <w:rsid w:val="008F2201"/>
    <w:rsid w:val="00904932"/>
    <w:rsid w:val="00921B0F"/>
    <w:rsid w:val="00921D9B"/>
    <w:rsid w:val="0093554B"/>
    <w:rsid w:val="00986BCA"/>
    <w:rsid w:val="00994BB6"/>
    <w:rsid w:val="009C7278"/>
    <w:rsid w:val="00A10551"/>
    <w:rsid w:val="00A1413D"/>
    <w:rsid w:val="00A20BA0"/>
    <w:rsid w:val="00A22CD0"/>
    <w:rsid w:val="00A45C88"/>
    <w:rsid w:val="00A46AEB"/>
    <w:rsid w:val="00A776F3"/>
    <w:rsid w:val="00A87162"/>
    <w:rsid w:val="00A946ED"/>
    <w:rsid w:val="00AA50E8"/>
    <w:rsid w:val="00AD6373"/>
    <w:rsid w:val="00AE4182"/>
    <w:rsid w:val="00AE67B9"/>
    <w:rsid w:val="00AF0639"/>
    <w:rsid w:val="00AF5B51"/>
    <w:rsid w:val="00AF71B7"/>
    <w:rsid w:val="00B053A6"/>
    <w:rsid w:val="00B11667"/>
    <w:rsid w:val="00B21AF9"/>
    <w:rsid w:val="00B5004B"/>
    <w:rsid w:val="00C05474"/>
    <w:rsid w:val="00C272CD"/>
    <w:rsid w:val="00CD2B54"/>
    <w:rsid w:val="00D064A6"/>
    <w:rsid w:val="00D16DBD"/>
    <w:rsid w:val="00D3501A"/>
    <w:rsid w:val="00D36A05"/>
    <w:rsid w:val="00D847D8"/>
    <w:rsid w:val="00D87F6D"/>
    <w:rsid w:val="00D93D53"/>
    <w:rsid w:val="00DC2130"/>
    <w:rsid w:val="00DC5640"/>
    <w:rsid w:val="00DF2174"/>
    <w:rsid w:val="00DF2242"/>
    <w:rsid w:val="00E616A2"/>
    <w:rsid w:val="00E82370"/>
    <w:rsid w:val="00EB6346"/>
    <w:rsid w:val="00F34387"/>
    <w:rsid w:val="00F6590E"/>
    <w:rsid w:val="00FD0396"/>
    <w:rsid w:val="00FD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CD0"/>
    <w:rPr>
      <w:sz w:val="24"/>
      <w:szCs w:val="24"/>
    </w:rPr>
  </w:style>
  <w:style w:type="paragraph" w:styleId="1">
    <w:name w:val="heading 1"/>
    <w:basedOn w:val="a"/>
    <w:next w:val="a"/>
    <w:qFormat/>
    <w:rsid w:val="00A22CD0"/>
    <w:pPr>
      <w:keepNext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A22CD0"/>
    <w:pPr>
      <w:keepNext/>
      <w:ind w:firstLine="36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A22CD0"/>
    <w:pPr>
      <w:keepNext/>
      <w:widowControl w:val="0"/>
      <w:jc w:val="right"/>
      <w:outlineLvl w:val="2"/>
    </w:pPr>
    <w:rPr>
      <w:rFonts w:ascii="Times New Roman CYR" w:hAnsi="Times New Roman CYR"/>
      <w:b/>
      <w:bCs/>
      <w:snapToGrid w:val="0"/>
      <w:sz w:val="28"/>
    </w:rPr>
  </w:style>
  <w:style w:type="paragraph" w:styleId="4">
    <w:name w:val="heading 4"/>
    <w:basedOn w:val="a"/>
    <w:next w:val="a"/>
    <w:qFormat/>
    <w:rsid w:val="00A22CD0"/>
    <w:pPr>
      <w:keepNext/>
      <w:outlineLvl w:val="3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2CD0"/>
    <w:pPr>
      <w:jc w:val="center"/>
    </w:pPr>
    <w:rPr>
      <w:b/>
      <w:bCs/>
    </w:rPr>
  </w:style>
  <w:style w:type="paragraph" w:styleId="20">
    <w:name w:val="Body Text 2"/>
    <w:basedOn w:val="a"/>
    <w:rsid w:val="00A22CD0"/>
    <w:pPr>
      <w:jc w:val="both"/>
    </w:pPr>
  </w:style>
  <w:style w:type="paragraph" w:styleId="a4">
    <w:name w:val="footer"/>
    <w:basedOn w:val="a"/>
    <w:rsid w:val="00A22CD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22CD0"/>
  </w:style>
  <w:style w:type="paragraph" w:styleId="30">
    <w:name w:val="Body Text 3"/>
    <w:basedOn w:val="a"/>
    <w:rsid w:val="00A22CD0"/>
    <w:pPr>
      <w:jc w:val="center"/>
    </w:pPr>
    <w:rPr>
      <w:b/>
      <w:sz w:val="28"/>
    </w:rPr>
  </w:style>
  <w:style w:type="paragraph" w:styleId="a6">
    <w:name w:val="Body Text Indent"/>
    <w:basedOn w:val="a"/>
    <w:rsid w:val="00A22CD0"/>
    <w:pPr>
      <w:ind w:firstLine="360"/>
      <w:jc w:val="both"/>
    </w:pPr>
    <w:rPr>
      <w:sz w:val="28"/>
    </w:rPr>
  </w:style>
  <w:style w:type="paragraph" w:styleId="21">
    <w:name w:val="Body Text Indent 2"/>
    <w:basedOn w:val="a"/>
    <w:rsid w:val="00A22CD0"/>
    <w:pPr>
      <w:ind w:left="360"/>
      <w:jc w:val="both"/>
    </w:pPr>
    <w:rPr>
      <w:sz w:val="28"/>
    </w:rPr>
  </w:style>
  <w:style w:type="paragraph" w:styleId="a7">
    <w:name w:val="Block Text"/>
    <w:basedOn w:val="a"/>
    <w:rsid w:val="00A22CD0"/>
    <w:pPr>
      <w:overflowPunct w:val="0"/>
      <w:autoSpaceDE w:val="0"/>
      <w:autoSpaceDN w:val="0"/>
      <w:adjustRightInd w:val="0"/>
      <w:ind w:left="-567" w:right="-234" w:firstLine="568"/>
      <w:jc w:val="both"/>
      <w:textAlignment w:val="baseline"/>
    </w:pPr>
    <w:rPr>
      <w:sz w:val="28"/>
      <w:szCs w:val="20"/>
    </w:rPr>
  </w:style>
  <w:style w:type="paragraph" w:styleId="31">
    <w:name w:val="Body Text Indent 3"/>
    <w:basedOn w:val="a"/>
    <w:rsid w:val="00A22CD0"/>
    <w:pPr>
      <w:ind w:firstLine="540"/>
      <w:jc w:val="both"/>
    </w:pPr>
    <w:rPr>
      <w:sz w:val="28"/>
    </w:rPr>
  </w:style>
  <w:style w:type="paragraph" w:styleId="a8">
    <w:name w:val="header"/>
    <w:basedOn w:val="a"/>
    <w:rsid w:val="00FD7206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qFormat/>
    <w:rsid w:val="00C05474"/>
    <w:pPr>
      <w:jc w:val="center"/>
    </w:pPr>
    <w:rPr>
      <w:b/>
      <w:i/>
      <w:sz w:val="32"/>
      <w:szCs w:val="20"/>
    </w:rPr>
  </w:style>
  <w:style w:type="character" w:styleId="ab">
    <w:name w:val="Hyperlink"/>
    <w:basedOn w:val="a0"/>
    <w:rsid w:val="008D08BD"/>
    <w:rPr>
      <w:color w:val="0000FF"/>
      <w:u w:val="single"/>
    </w:rPr>
  </w:style>
  <w:style w:type="paragraph" w:customStyle="1" w:styleId="ConsPlusNormal">
    <w:name w:val="ConsPlusNormal"/>
    <w:rsid w:val="003448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Название Знак"/>
    <w:basedOn w:val="a0"/>
    <w:link w:val="a9"/>
    <w:rsid w:val="006E1206"/>
    <w:rPr>
      <w:b/>
      <w:i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A61B2AF1F627C8D30A3F03D5FBD345AE790F04659559BA3F210B6FC2E6CC9DA0B24021D9K4m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1327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проведения проверки саморегулируемой организацией</vt:lpstr>
    </vt:vector>
  </TitlesOfParts>
  <Company/>
  <LinksUpToDate>false</LinksUpToDate>
  <CharactersWithSpaces>11532</CharactersWithSpaces>
  <SharedDoc>false</SharedDoc>
  <HLinks>
    <vt:vector size="6" baseType="variant">
      <vt:variant>
        <vt:i4>1966094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consultantplus://offline/ref=45A61B2AF1F627C8D30A3F03D5FBD345AE790F04659559BA3F210B6FC2E6CC9DA0B24021D9K4m9J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проведения проверки саморегулируемой организацией</dc:title>
  <dc:subject/>
  <dc:creator>Александр</dc:creator>
  <cp:keywords/>
  <dc:description/>
  <cp:lastModifiedBy>М.видео</cp:lastModifiedBy>
  <cp:revision>5</cp:revision>
  <cp:lastPrinted>2016-03-09T09:19:00Z</cp:lastPrinted>
  <dcterms:created xsi:type="dcterms:W3CDTF">2016-02-10T10:33:00Z</dcterms:created>
  <dcterms:modified xsi:type="dcterms:W3CDTF">2016-03-09T09:20:00Z</dcterms:modified>
</cp:coreProperties>
</file>